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0F" w:rsidRPr="001C552E" w:rsidRDefault="006A750F" w:rsidP="00254B21">
      <w:pPr>
        <w:widowControl w:val="0"/>
        <w:spacing w:after="0" w:line="240" w:lineRule="auto"/>
        <w:jc w:val="right"/>
        <w:rPr>
          <w:rFonts w:ascii="Times New Roman" w:hAnsi="Times New Roman"/>
          <w:b/>
          <w:sz w:val="24"/>
          <w:szCs w:val="24"/>
        </w:rPr>
      </w:pPr>
      <w:r w:rsidRPr="001C552E">
        <w:rPr>
          <w:rFonts w:ascii="Times New Roman" w:hAnsi="Times New Roman"/>
          <w:b/>
          <w:sz w:val="24"/>
          <w:szCs w:val="24"/>
        </w:rPr>
        <w:t>П Р О Е К Т</w:t>
      </w:r>
    </w:p>
    <w:p w:rsidR="006A750F" w:rsidRPr="001C552E" w:rsidRDefault="006A750F" w:rsidP="00254B21">
      <w:pPr>
        <w:widowControl w:val="0"/>
        <w:spacing w:after="0" w:line="240" w:lineRule="auto"/>
        <w:jc w:val="right"/>
        <w:rPr>
          <w:rFonts w:ascii="Times New Roman" w:hAnsi="Times New Roman"/>
          <w:b/>
          <w:sz w:val="24"/>
          <w:szCs w:val="24"/>
        </w:rPr>
      </w:pPr>
    </w:p>
    <w:p w:rsidR="00800DA2" w:rsidRPr="001C552E" w:rsidRDefault="006A750F"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 xml:space="preserve">КОНЦЕПЦИЯ СОПРОВОЖДЕНИЯ </w:t>
      </w:r>
      <w:r w:rsidR="00E1166F" w:rsidRPr="001C552E">
        <w:rPr>
          <w:rFonts w:ascii="Times New Roman" w:hAnsi="Times New Roman"/>
          <w:b/>
          <w:sz w:val="24"/>
          <w:szCs w:val="24"/>
        </w:rPr>
        <w:br/>
      </w:r>
      <w:r w:rsidRPr="001C552E">
        <w:rPr>
          <w:rFonts w:ascii="Times New Roman" w:hAnsi="Times New Roman"/>
          <w:b/>
          <w:sz w:val="24"/>
          <w:szCs w:val="24"/>
        </w:rPr>
        <w:t xml:space="preserve">ПРОФЕССИОНАЛЬНОГО САМООПРЕДЕЛЕНИЯ ОБУЧАЮЩИХСЯ </w:t>
      </w:r>
      <w:r w:rsidR="00800DA2" w:rsidRPr="001C552E">
        <w:rPr>
          <w:rFonts w:ascii="Times New Roman" w:hAnsi="Times New Roman"/>
          <w:b/>
          <w:sz w:val="24"/>
          <w:szCs w:val="24"/>
        </w:rPr>
        <w:br/>
      </w:r>
      <w:r w:rsidRPr="001C552E">
        <w:rPr>
          <w:rFonts w:ascii="Times New Roman" w:hAnsi="Times New Roman"/>
          <w:b/>
          <w:sz w:val="24"/>
          <w:szCs w:val="24"/>
        </w:rPr>
        <w:t xml:space="preserve">В </w:t>
      </w:r>
      <w:r w:rsidR="00800DA2" w:rsidRPr="001C552E">
        <w:rPr>
          <w:rFonts w:ascii="Times New Roman" w:hAnsi="Times New Roman"/>
          <w:b/>
          <w:sz w:val="24"/>
          <w:szCs w:val="24"/>
        </w:rPr>
        <w:t>УСЛОВИЯХ НЕПРЕРЫВНОСТИ ОБРАЗОВАНИЯ</w:t>
      </w:r>
      <w:r w:rsidR="00AD1A57" w:rsidRPr="001C552E">
        <w:rPr>
          <w:rStyle w:val="a6"/>
          <w:rFonts w:ascii="Times New Roman" w:hAnsi="Times New Roman"/>
          <w:b/>
          <w:sz w:val="24"/>
          <w:szCs w:val="24"/>
        </w:rPr>
        <w:footnoteReference w:id="1"/>
      </w:r>
    </w:p>
    <w:p w:rsidR="00800DA2" w:rsidRPr="001C552E" w:rsidRDefault="00800DA2" w:rsidP="00254B21">
      <w:pPr>
        <w:widowControl w:val="0"/>
        <w:spacing w:after="0" w:line="240" w:lineRule="auto"/>
        <w:jc w:val="center"/>
        <w:rPr>
          <w:rFonts w:ascii="Times New Roman" w:hAnsi="Times New Roman"/>
          <w:b/>
          <w:sz w:val="24"/>
          <w:szCs w:val="24"/>
        </w:rPr>
      </w:pPr>
    </w:p>
    <w:p w:rsidR="00B2687F" w:rsidRPr="001C552E" w:rsidRDefault="00B2687F"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Содержание</w:t>
      </w:r>
    </w:p>
    <w:p w:rsidR="00B2687F" w:rsidRPr="001C552E" w:rsidRDefault="00B2687F" w:rsidP="00254B21">
      <w:pPr>
        <w:widowControl w:val="0"/>
        <w:spacing w:after="0" w:line="240" w:lineRule="auto"/>
        <w:ind w:firstLine="709"/>
        <w:jc w:val="both"/>
        <w:rPr>
          <w:rFonts w:ascii="Times New Roman" w:hAnsi="Times New Roman"/>
          <w:sz w:val="24"/>
          <w:szCs w:val="24"/>
        </w:rPr>
      </w:pPr>
    </w:p>
    <w:p w:rsidR="00114C05" w:rsidRPr="001C552E" w:rsidRDefault="00114C05" w:rsidP="00254B21">
      <w:pPr>
        <w:widowControl w:val="0"/>
        <w:spacing w:after="0" w:line="240" w:lineRule="auto"/>
        <w:jc w:val="both"/>
        <w:rPr>
          <w:rFonts w:ascii="Times New Roman" w:hAnsi="Times New Roman"/>
          <w:sz w:val="24"/>
          <w:szCs w:val="24"/>
        </w:rPr>
      </w:pPr>
      <w:r w:rsidRPr="001C552E">
        <w:rPr>
          <w:rFonts w:ascii="Times New Roman" w:hAnsi="Times New Roman"/>
          <w:sz w:val="24"/>
          <w:szCs w:val="24"/>
          <w:lang w:val="en-US"/>
        </w:rPr>
        <w:t>I</w:t>
      </w:r>
      <w:r w:rsidRPr="001C552E">
        <w:rPr>
          <w:rFonts w:ascii="Times New Roman" w:hAnsi="Times New Roman"/>
          <w:sz w:val="24"/>
          <w:szCs w:val="24"/>
        </w:rPr>
        <w:t>. КОНЦЕПЦИЯ СОПРОВОЖДЕНИЯ ПРОФЕССИОНАЛЬНОГО САМООПРЕДЕЛЕНИЯ ОБУЧАЮЩИХСЯ В УСЛОВИЯХ НЕПЕРЕЫВНОСТИ ОБРАЗОВАНИЯ</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Введение</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Основные идеи Концепции</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Общая характеристика ситуации</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Объект, субъект и предмет деятельности по сопровождению профессионального самоопределения</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 xml:space="preserve">Характеристика основных </w:t>
      </w:r>
      <w:r w:rsidR="00976829" w:rsidRPr="001C552E">
        <w:rPr>
          <w:rFonts w:ascii="Times New Roman" w:hAnsi="Times New Roman"/>
          <w:sz w:val="24"/>
          <w:szCs w:val="24"/>
        </w:rPr>
        <w:t>благополучателей</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Ценности и смыслы</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Цели сопровождения профессионального самоопределения</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Метаусловия, обеспечивающие успешность профессионального самоопределения</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Непрерывность сопровождения профессионального самоопределения</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Направления и задачи работы по формированию системы сопровождения профессионального самоопределения</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Принципы реализации Концепции</w:t>
      </w:r>
    </w:p>
    <w:p w:rsidR="00114C05" w:rsidRPr="001C552E" w:rsidRDefault="00114C05" w:rsidP="00254B21">
      <w:pPr>
        <w:pStyle w:val="a3"/>
        <w:widowControl w:val="0"/>
        <w:numPr>
          <w:ilvl w:val="0"/>
          <w:numId w:val="4"/>
        </w:numPr>
        <w:spacing w:after="0" w:line="240" w:lineRule="auto"/>
        <w:jc w:val="both"/>
        <w:rPr>
          <w:rFonts w:ascii="Times New Roman" w:hAnsi="Times New Roman"/>
          <w:sz w:val="24"/>
          <w:szCs w:val="24"/>
        </w:rPr>
      </w:pPr>
      <w:r w:rsidRPr="001C552E">
        <w:rPr>
          <w:rFonts w:ascii="Times New Roman" w:hAnsi="Times New Roman"/>
          <w:sz w:val="24"/>
          <w:szCs w:val="24"/>
        </w:rPr>
        <w:t>Новизна Концепции</w:t>
      </w:r>
    </w:p>
    <w:p w:rsidR="00114C05" w:rsidRPr="001C552E" w:rsidRDefault="00114C05" w:rsidP="00254B21">
      <w:pPr>
        <w:widowControl w:val="0"/>
        <w:spacing w:after="0" w:line="240" w:lineRule="auto"/>
        <w:jc w:val="both"/>
        <w:rPr>
          <w:rFonts w:ascii="Times New Roman" w:hAnsi="Times New Roman"/>
          <w:sz w:val="24"/>
          <w:szCs w:val="24"/>
        </w:rPr>
      </w:pPr>
    </w:p>
    <w:p w:rsidR="00B2687F" w:rsidRPr="001C552E" w:rsidRDefault="00B2687F" w:rsidP="00254B21">
      <w:pPr>
        <w:widowControl w:val="0"/>
        <w:spacing w:after="0" w:line="240" w:lineRule="auto"/>
        <w:jc w:val="both"/>
        <w:rPr>
          <w:rFonts w:ascii="Times New Roman" w:hAnsi="Times New Roman"/>
          <w:sz w:val="24"/>
          <w:szCs w:val="24"/>
        </w:rPr>
      </w:pPr>
      <w:r w:rsidRPr="001C552E">
        <w:rPr>
          <w:rFonts w:ascii="Times New Roman" w:hAnsi="Times New Roman"/>
          <w:sz w:val="24"/>
          <w:szCs w:val="24"/>
          <w:lang w:val="en-US"/>
        </w:rPr>
        <w:t>II</w:t>
      </w:r>
      <w:r w:rsidRPr="001C552E">
        <w:rPr>
          <w:rFonts w:ascii="Times New Roman" w:hAnsi="Times New Roman"/>
          <w:sz w:val="24"/>
          <w:szCs w:val="24"/>
        </w:rPr>
        <w:t>. СТРАТЕГИЯ РАЗВИТИЯ СИСТЕМЫ СОПРОВОЖДЕНИЯ ПРОФЕССИОНАЛЬНОГО САМООПРЕДЕЛЕНИЯ ОБУЧАЮЩИХСЯ В 2015-2020 гг.</w:t>
      </w:r>
    </w:p>
    <w:p w:rsidR="00B2687F" w:rsidRPr="001C552E" w:rsidRDefault="00B2687F" w:rsidP="00254B21">
      <w:pPr>
        <w:pStyle w:val="a3"/>
        <w:widowControl w:val="0"/>
        <w:numPr>
          <w:ilvl w:val="0"/>
          <w:numId w:val="5"/>
        </w:numPr>
        <w:spacing w:after="0" w:line="240" w:lineRule="auto"/>
        <w:jc w:val="both"/>
        <w:rPr>
          <w:rFonts w:ascii="Times New Roman" w:hAnsi="Times New Roman"/>
          <w:sz w:val="24"/>
          <w:szCs w:val="24"/>
        </w:rPr>
      </w:pPr>
      <w:r w:rsidRPr="001C552E">
        <w:rPr>
          <w:rFonts w:ascii="Times New Roman" w:hAnsi="Times New Roman"/>
          <w:sz w:val="24"/>
          <w:szCs w:val="24"/>
        </w:rPr>
        <w:t>Характеристика этапа</w:t>
      </w:r>
    </w:p>
    <w:p w:rsidR="00B2687F" w:rsidRPr="001C552E" w:rsidRDefault="00B2687F" w:rsidP="00254B21">
      <w:pPr>
        <w:pStyle w:val="a3"/>
        <w:widowControl w:val="0"/>
        <w:numPr>
          <w:ilvl w:val="0"/>
          <w:numId w:val="5"/>
        </w:numPr>
        <w:spacing w:after="0" w:line="240" w:lineRule="auto"/>
        <w:jc w:val="both"/>
        <w:rPr>
          <w:rFonts w:ascii="Times New Roman" w:hAnsi="Times New Roman"/>
          <w:sz w:val="24"/>
          <w:szCs w:val="24"/>
        </w:rPr>
      </w:pPr>
      <w:r w:rsidRPr="001C552E">
        <w:rPr>
          <w:rFonts w:ascii="Times New Roman" w:hAnsi="Times New Roman"/>
          <w:sz w:val="24"/>
          <w:szCs w:val="24"/>
        </w:rPr>
        <w:t>Приоритетные задачи</w:t>
      </w:r>
    </w:p>
    <w:p w:rsidR="00B2687F" w:rsidRPr="001C552E" w:rsidRDefault="00B2687F" w:rsidP="00254B21">
      <w:pPr>
        <w:pStyle w:val="a3"/>
        <w:widowControl w:val="0"/>
        <w:numPr>
          <w:ilvl w:val="0"/>
          <w:numId w:val="5"/>
        </w:numPr>
        <w:spacing w:after="0" w:line="240" w:lineRule="auto"/>
        <w:jc w:val="both"/>
        <w:rPr>
          <w:rFonts w:ascii="Times New Roman" w:hAnsi="Times New Roman"/>
          <w:sz w:val="24"/>
          <w:szCs w:val="24"/>
        </w:rPr>
      </w:pPr>
      <w:r w:rsidRPr="001C552E">
        <w:rPr>
          <w:rFonts w:ascii="Times New Roman" w:hAnsi="Times New Roman"/>
          <w:sz w:val="24"/>
          <w:szCs w:val="24"/>
        </w:rPr>
        <w:t>Субъекты и механизмы реализации Стратегии</w:t>
      </w:r>
    </w:p>
    <w:p w:rsidR="00B2687F" w:rsidRPr="001C552E" w:rsidRDefault="00B2687F" w:rsidP="00254B21">
      <w:pPr>
        <w:pStyle w:val="a3"/>
        <w:widowControl w:val="0"/>
        <w:numPr>
          <w:ilvl w:val="0"/>
          <w:numId w:val="5"/>
        </w:numPr>
        <w:spacing w:after="0" w:line="240" w:lineRule="auto"/>
        <w:jc w:val="both"/>
        <w:rPr>
          <w:rFonts w:ascii="Times New Roman" w:hAnsi="Times New Roman"/>
          <w:sz w:val="24"/>
          <w:szCs w:val="24"/>
        </w:rPr>
      </w:pPr>
      <w:r w:rsidRPr="001C552E">
        <w:rPr>
          <w:rFonts w:ascii="Times New Roman" w:hAnsi="Times New Roman"/>
          <w:sz w:val="24"/>
          <w:szCs w:val="24"/>
        </w:rPr>
        <w:t>Ожидаемые результаты</w:t>
      </w:r>
    </w:p>
    <w:p w:rsidR="00B2687F" w:rsidRPr="001C552E" w:rsidRDefault="00B2687F" w:rsidP="00254B21">
      <w:pPr>
        <w:pStyle w:val="a3"/>
        <w:widowControl w:val="0"/>
        <w:numPr>
          <w:ilvl w:val="0"/>
          <w:numId w:val="5"/>
        </w:numPr>
        <w:spacing w:after="0" w:line="240" w:lineRule="auto"/>
        <w:jc w:val="both"/>
        <w:rPr>
          <w:rFonts w:ascii="Times New Roman" w:hAnsi="Times New Roman"/>
          <w:sz w:val="24"/>
          <w:szCs w:val="24"/>
        </w:rPr>
      </w:pPr>
      <w:r w:rsidRPr="001C552E">
        <w:rPr>
          <w:rFonts w:ascii="Times New Roman" w:hAnsi="Times New Roman"/>
          <w:sz w:val="24"/>
          <w:szCs w:val="24"/>
        </w:rPr>
        <w:t>Риски</w:t>
      </w:r>
    </w:p>
    <w:p w:rsidR="00B2687F" w:rsidRPr="001C552E" w:rsidRDefault="00B2687F" w:rsidP="00254B21">
      <w:pPr>
        <w:widowControl w:val="0"/>
        <w:spacing w:after="0" w:line="240" w:lineRule="auto"/>
        <w:jc w:val="both"/>
        <w:rPr>
          <w:rFonts w:ascii="Times New Roman" w:hAnsi="Times New Roman"/>
          <w:sz w:val="24"/>
          <w:szCs w:val="24"/>
        </w:rPr>
      </w:pPr>
    </w:p>
    <w:p w:rsidR="00B2687F" w:rsidRPr="001C552E" w:rsidRDefault="00B2687F" w:rsidP="00254B21">
      <w:pPr>
        <w:widowControl w:val="0"/>
        <w:spacing w:after="0" w:line="240" w:lineRule="auto"/>
        <w:jc w:val="both"/>
        <w:rPr>
          <w:rFonts w:ascii="Times New Roman" w:hAnsi="Times New Roman"/>
          <w:sz w:val="24"/>
          <w:szCs w:val="24"/>
        </w:rPr>
      </w:pPr>
      <w:r w:rsidRPr="001C552E">
        <w:rPr>
          <w:rFonts w:ascii="Times New Roman" w:hAnsi="Times New Roman"/>
          <w:sz w:val="24"/>
          <w:szCs w:val="24"/>
          <w:lang w:val="en-US"/>
        </w:rPr>
        <w:t>III</w:t>
      </w:r>
      <w:r w:rsidRPr="001C552E">
        <w:rPr>
          <w:rFonts w:ascii="Times New Roman" w:hAnsi="Times New Roman"/>
          <w:sz w:val="24"/>
          <w:szCs w:val="24"/>
        </w:rPr>
        <w:t>. ПРИЛОЖЕНИЯ</w:t>
      </w:r>
    </w:p>
    <w:p w:rsidR="00B2687F" w:rsidRPr="001C552E" w:rsidRDefault="00B2687F" w:rsidP="00254B21">
      <w:pPr>
        <w:pStyle w:val="a3"/>
        <w:widowControl w:val="0"/>
        <w:numPr>
          <w:ilvl w:val="0"/>
          <w:numId w:val="6"/>
        </w:numPr>
        <w:spacing w:after="0" w:line="240" w:lineRule="auto"/>
        <w:jc w:val="both"/>
        <w:rPr>
          <w:rFonts w:ascii="Times New Roman" w:hAnsi="Times New Roman"/>
          <w:sz w:val="24"/>
          <w:szCs w:val="24"/>
        </w:rPr>
      </w:pPr>
      <w:r w:rsidRPr="001C552E">
        <w:rPr>
          <w:rFonts w:ascii="Times New Roman" w:hAnsi="Times New Roman"/>
          <w:sz w:val="24"/>
          <w:szCs w:val="24"/>
        </w:rPr>
        <w:t>Основные задачи и ведущие средства сопровождения профессионального самоопределения обучающихся (по ступеням образования)</w:t>
      </w:r>
    </w:p>
    <w:p w:rsidR="00B2687F" w:rsidRPr="001C552E" w:rsidRDefault="00B2687F" w:rsidP="00254B21">
      <w:pPr>
        <w:pStyle w:val="a3"/>
        <w:widowControl w:val="0"/>
        <w:numPr>
          <w:ilvl w:val="0"/>
          <w:numId w:val="6"/>
        </w:numPr>
        <w:spacing w:after="0" w:line="240" w:lineRule="auto"/>
        <w:jc w:val="both"/>
        <w:rPr>
          <w:rFonts w:ascii="Times New Roman" w:hAnsi="Times New Roman"/>
          <w:sz w:val="24"/>
          <w:szCs w:val="24"/>
        </w:rPr>
      </w:pPr>
      <w:r w:rsidRPr="001C552E">
        <w:rPr>
          <w:rFonts w:ascii="Times New Roman" w:hAnsi="Times New Roman"/>
          <w:sz w:val="24"/>
          <w:szCs w:val="24"/>
        </w:rPr>
        <w:t>Инвариант региональной модели организационно-педагогического сопровождения профессионального самоопределения</w:t>
      </w:r>
    </w:p>
    <w:p w:rsidR="00B2687F" w:rsidRPr="001C552E" w:rsidRDefault="00B2687F" w:rsidP="00254B21">
      <w:pPr>
        <w:pStyle w:val="a3"/>
        <w:widowControl w:val="0"/>
        <w:numPr>
          <w:ilvl w:val="0"/>
          <w:numId w:val="6"/>
        </w:numPr>
        <w:spacing w:after="0" w:line="240" w:lineRule="auto"/>
        <w:jc w:val="both"/>
        <w:rPr>
          <w:rFonts w:ascii="Times New Roman" w:hAnsi="Times New Roman"/>
          <w:sz w:val="24"/>
          <w:szCs w:val="24"/>
        </w:rPr>
      </w:pPr>
      <w:r w:rsidRPr="001C552E">
        <w:rPr>
          <w:rFonts w:ascii="Times New Roman" w:hAnsi="Times New Roman"/>
          <w:sz w:val="24"/>
          <w:szCs w:val="24"/>
        </w:rPr>
        <w:t>Региональная система организации профессиональных проб</w:t>
      </w:r>
    </w:p>
    <w:p w:rsidR="00B2687F" w:rsidRPr="001C552E" w:rsidRDefault="00B2687F" w:rsidP="00254B21">
      <w:pPr>
        <w:pStyle w:val="a3"/>
        <w:widowControl w:val="0"/>
        <w:numPr>
          <w:ilvl w:val="0"/>
          <w:numId w:val="6"/>
        </w:numPr>
        <w:spacing w:after="0" w:line="240" w:lineRule="auto"/>
        <w:jc w:val="both"/>
        <w:rPr>
          <w:rFonts w:ascii="Times New Roman" w:hAnsi="Times New Roman"/>
          <w:sz w:val="24"/>
          <w:szCs w:val="24"/>
        </w:rPr>
      </w:pPr>
      <w:r w:rsidRPr="001C552E">
        <w:rPr>
          <w:rFonts w:ascii="Times New Roman" w:hAnsi="Times New Roman"/>
          <w:sz w:val="24"/>
          <w:szCs w:val="24"/>
        </w:rPr>
        <w:t>Оценка результативности профессионального самоопределения и его сопровождения</w:t>
      </w:r>
    </w:p>
    <w:p w:rsidR="00B2687F" w:rsidRPr="001C552E" w:rsidRDefault="00B2687F" w:rsidP="00254B21">
      <w:pPr>
        <w:widowControl w:val="0"/>
        <w:spacing w:after="0" w:line="240" w:lineRule="auto"/>
        <w:jc w:val="both"/>
        <w:rPr>
          <w:rFonts w:ascii="Times New Roman" w:hAnsi="Times New Roman"/>
          <w:sz w:val="24"/>
          <w:szCs w:val="24"/>
        </w:rPr>
      </w:pPr>
    </w:p>
    <w:p w:rsidR="00B2687F" w:rsidRPr="001C552E" w:rsidRDefault="00B2687F" w:rsidP="00254B21">
      <w:pPr>
        <w:widowControl w:val="0"/>
        <w:spacing w:after="0" w:line="240" w:lineRule="auto"/>
        <w:jc w:val="center"/>
        <w:rPr>
          <w:rFonts w:ascii="Times New Roman" w:hAnsi="Times New Roman"/>
          <w:b/>
          <w:sz w:val="24"/>
          <w:szCs w:val="24"/>
        </w:rPr>
      </w:pPr>
    </w:p>
    <w:p w:rsidR="004F639A" w:rsidRPr="001C552E" w:rsidRDefault="004F639A">
      <w:pPr>
        <w:rPr>
          <w:rFonts w:ascii="Times New Roman" w:hAnsi="Times New Roman"/>
          <w:b/>
          <w:sz w:val="24"/>
          <w:szCs w:val="24"/>
        </w:rPr>
      </w:pPr>
      <w:r w:rsidRPr="001C552E">
        <w:rPr>
          <w:rFonts w:ascii="Times New Roman" w:hAnsi="Times New Roman"/>
          <w:b/>
          <w:sz w:val="24"/>
          <w:szCs w:val="24"/>
        </w:rPr>
        <w:br w:type="page"/>
      </w:r>
    </w:p>
    <w:p w:rsidR="00E1166F" w:rsidRPr="001C552E" w:rsidRDefault="00E1166F"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lang w:val="en-US"/>
        </w:rPr>
        <w:lastRenderedPageBreak/>
        <w:t>I</w:t>
      </w:r>
      <w:r w:rsidRPr="001C552E">
        <w:rPr>
          <w:rFonts w:ascii="Times New Roman" w:hAnsi="Times New Roman"/>
          <w:b/>
          <w:sz w:val="24"/>
          <w:szCs w:val="24"/>
        </w:rPr>
        <w:t xml:space="preserve">. КОНЦЕПЦИЯ СОПРОВОЖДЕНИЯ </w:t>
      </w:r>
      <w:r w:rsidRPr="001C552E">
        <w:rPr>
          <w:rFonts w:ascii="Times New Roman" w:hAnsi="Times New Roman"/>
          <w:b/>
          <w:sz w:val="24"/>
          <w:szCs w:val="24"/>
        </w:rPr>
        <w:br/>
        <w:t xml:space="preserve">ПРОФЕССИОНАЛЬНОГО САМООПРЕДЕЛЕНИЯ ОБУЧАЮЩИХСЯ </w:t>
      </w:r>
      <w:r w:rsidRPr="001C552E">
        <w:rPr>
          <w:rFonts w:ascii="Times New Roman" w:hAnsi="Times New Roman"/>
          <w:b/>
          <w:sz w:val="24"/>
          <w:szCs w:val="24"/>
        </w:rPr>
        <w:br/>
        <w:t>В УСЛОВИЯХ НЕПЕРЕЫВНОСТИ ОБРАЗОВАНИЯ</w:t>
      </w:r>
    </w:p>
    <w:p w:rsidR="00E1166F" w:rsidRPr="001C552E" w:rsidRDefault="00E1166F" w:rsidP="00254B21">
      <w:pPr>
        <w:widowControl w:val="0"/>
        <w:spacing w:after="0" w:line="240" w:lineRule="auto"/>
        <w:jc w:val="center"/>
        <w:rPr>
          <w:rFonts w:ascii="Times New Roman" w:hAnsi="Times New Roman"/>
          <w:b/>
          <w:sz w:val="24"/>
          <w:szCs w:val="24"/>
        </w:rPr>
      </w:pPr>
    </w:p>
    <w:p w:rsidR="007C5371" w:rsidRPr="001C552E" w:rsidRDefault="00A8082E"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1. Введение</w:t>
      </w:r>
    </w:p>
    <w:p w:rsidR="00D33622" w:rsidRPr="001C552E" w:rsidRDefault="00D33622" w:rsidP="00D33622">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Настоящая Концепция</w:t>
      </w:r>
      <w:r w:rsidRPr="001C552E">
        <w:rPr>
          <w:rStyle w:val="a6"/>
          <w:rFonts w:ascii="Times New Roman" w:hAnsi="Times New Roman"/>
          <w:sz w:val="24"/>
          <w:szCs w:val="24"/>
        </w:rPr>
        <w:footnoteReference w:id="2"/>
      </w:r>
      <w:r w:rsidRPr="001C552E">
        <w:rPr>
          <w:rFonts w:ascii="Times New Roman" w:hAnsi="Times New Roman"/>
          <w:sz w:val="24"/>
          <w:szCs w:val="24"/>
        </w:rPr>
        <w:t xml:space="preserve"> преемственно развивает основные идеи и содержание «Концепции организационно-педагогического сопровождения профессионального самоопределения обучающихся в условиях непрерывности образования», разработанной в Центре профессионального образования ФГАУ «ФИРО» в 2012 г.</w:t>
      </w:r>
      <w:r w:rsidRPr="001C552E">
        <w:rPr>
          <w:rStyle w:val="a6"/>
          <w:rFonts w:ascii="Times New Roman" w:hAnsi="Times New Roman"/>
          <w:sz w:val="24"/>
          <w:szCs w:val="24"/>
        </w:rPr>
        <w:footnoteReference w:id="3"/>
      </w:r>
    </w:p>
    <w:p w:rsidR="00D33622" w:rsidRPr="001C552E" w:rsidRDefault="00D33622" w:rsidP="00D33622">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 xml:space="preserve">Идея этапности, заложенная при разработке Концепции-2012, ограничила рамки ее действия периодом 2012-2014 гг. Вместе с тем, основное содержание Концепции-2012 по завершении этого этапа сохраняет свою актуальность и было включено в настоящую Концепцию, с учетом расширения ее предмета. Предметом настоящей Концепции является </w:t>
      </w:r>
      <w:r w:rsidRPr="001C552E">
        <w:rPr>
          <w:rFonts w:ascii="Times New Roman" w:hAnsi="Times New Roman"/>
          <w:i/>
          <w:sz w:val="24"/>
          <w:szCs w:val="24"/>
        </w:rPr>
        <w:t>процесс сопровождения профессионального самоопределения обучающихся</w:t>
      </w:r>
      <w:r w:rsidRPr="001C552E">
        <w:rPr>
          <w:rFonts w:ascii="Times New Roman" w:hAnsi="Times New Roman"/>
          <w:sz w:val="24"/>
          <w:szCs w:val="24"/>
        </w:rPr>
        <w:t xml:space="preserve">, для обозначения которого нередко продолжает использоваться термин </w:t>
      </w:r>
      <w:r w:rsidRPr="001C552E">
        <w:rPr>
          <w:rFonts w:ascii="Times New Roman" w:hAnsi="Times New Roman"/>
          <w:i/>
          <w:sz w:val="24"/>
          <w:szCs w:val="24"/>
        </w:rPr>
        <w:t>профессиональная ориентация</w:t>
      </w:r>
      <w:r w:rsidRPr="001C552E">
        <w:rPr>
          <w:rFonts w:ascii="Times New Roman" w:hAnsi="Times New Roman"/>
          <w:sz w:val="24"/>
          <w:szCs w:val="24"/>
        </w:rPr>
        <w:t xml:space="preserve"> (профориентация).</w:t>
      </w:r>
    </w:p>
    <w:p w:rsidR="00D33622" w:rsidRPr="001C552E" w:rsidRDefault="00D33622" w:rsidP="00D3362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Профессиональная ориентация традиционно рассматривается как относительно самостоятельная система, обладающая рядом специфических характеристик, среди которых: комплексный, многосторонний, многоуровневый, межведомственный характер; относительно слабая институционализация; значительная отсроченность результатов профориентационной деятельности по времени и др. Как показывает опыт экономически развитых и ряда развивающихся стран, социально-экономическая эффективность профориентационной работы заметно повышается при включении в общую систему государственной кадровой политики. Это, в свою очередь, требует реализации особой политики государства в области сопровождения профессионального самоопределения. Настоящая Концепция разработана с целью определить и обосновать научно-методические и организационно-методические основы такой политики.</w:t>
      </w:r>
    </w:p>
    <w:p w:rsidR="00D33622" w:rsidRPr="001C552E" w:rsidRDefault="00D33622" w:rsidP="00D3362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Область применения настоящей Концепции ограничена рамками целевого контингента – обучающимися на всех ступенях образования, начиная от дошкольного и </w:t>
      </w:r>
      <w:r w:rsidR="009E19AF" w:rsidRPr="001C552E">
        <w:rPr>
          <w:rFonts w:ascii="Times New Roman" w:hAnsi="Times New Roman"/>
          <w:sz w:val="24"/>
          <w:szCs w:val="24"/>
        </w:rPr>
        <w:t>заканчивая</w:t>
      </w:r>
      <w:r w:rsidRPr="001C552E">
        <w:rPr>
          <w:rFonts w:ascii="Times New Roman" w:hAnsi="Times New Roman"/>
          <w:sz w:val="24"/>
          <w:szCs w:val="24"/>
        </w:rPr>
        <w:t xml:space="preserve"> дополнительным профессиональным. Ориентация Концепции преимущественно на сферу образования объясняется прежде всего тем, что лишь со стороны образования могут быть реализованы ее центральные идеи, связанные с непрерывностью профессионального самоопределения и со становлением субъекта социально-профессионального самоопределения, обладающего определенным набором компетенций. Для остальных субъектов профориентационной деятельности (работодателей, представителей органов и организаций труда и занятости) эта деятельность носит локальный характер сопровождения разового профессионального выбора, а самооп</w:t>
      </w:r>
      <w:r w:rsidR="009E19AF" w:rsidRPr="001C552E">
        <w:rPr>
          <w:rFonts w:ascii="Times New Roman" w:hAnsi="Times New Roman"/>
          <w:sz w:val="24"/>
          <w:szCs w:val="24"/>
        </w:rPr>
        <w:t>р</w:t>
      </w:r>
      <w:r w:rsidRPr="001C552E">
        <w:rPr>
          <w:rFonts w:ascii="Times New Roman" w:hAnsi="Times New Roman"/>
          <w:sz w:val="24"/>
          <w:szCs w:val="24"/>
        </w:rPr>
        <w:t>еделяющийся человек – субъект выбора – воспринимается</w:t>
      </w:r>
      <w:r w:rsidR="009E19AF" w:rsidRPr="001C552E">
        <w:rPr>
          <w:rFonts w:ascii="Times New Roman" w:hAnsi="Times New Roman"/>
          <w:sz w:val="24"/>
          <w:szCs w:val="24"/>
        </w:rPr>
        <w:t>,</w:t>
      </w:r>
      <w:r w:rsidRPr="001C552E">
        <w:rPr>
          <w:rFonts w:ascii="Times New Roman" w:hAnsi="Times New Roman"/>
          <w:sz w:val="24"/>
          <w:szCs w:val="24"/>
        </w:rPr>
        <w:t xml:space="preserve"> </w:t>
      </w:r>
      <w:r w:rsidR="009E19AF" w:rsidRPr="001C552E">
        <w:rPr>
          <w:rFonts w:ascii="Times New Roman" w:hAnsi="Times New Roman"/>
          <w:sz w:val="24"/>
          <w:szCs w:val="24"/>
        </w:rPr>
        <w:t>прежде всего,</w:t>
      </w:r>
      <w:r w:rsidRPr="001C552E">
        <w:rPr>
          <w:rFonts w:ascii="Times New Roman" w:hAnsi="Times New Roman"/>
          <w:sz w:val="24"/>
          <w:szCs w:val="24"/>
        </w:rPr>
        <w:t xml:space="preserve"> как объект воздействия, призванного удовлетворить кадровые потребности экономической сферы.</w:t>
      </w:r>
    </w:p>
    <w:p w:rsidR="00D33622" w:rsidRPr="001C552E" w:rsidRDefault="00D33622" w:rsidP="00D3362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Настоящая Концепция не ограничена каким-либо конкретным сроком действия, отвечая реалиям современного этапа становления рыночной экономики, социокультурной и образовательной модернизации в России. Документом, конкретизирующим настоящую Концепцию применительно к текущему этапу модернизации, выступает «Стратегия сопровождения профессионального самоопределения обучающихся», разрабатываемая на определенный период времени.</w:t>
      </w:r>
    </w:p>
    <w:p w:rsidR="0079102F" w:rsidRPr="001C552E" w:rsidRDefault="0079102F" w:rsidP="00254B21">
      <w:pPr>
        <w:widowControl w:val="0"/>
        <w:spacing w:after="0" w:line="240" w:lineRule="auto"/>
        <w:ind w:firstLine="709"/>
        <w:jc w:val="both"/>
        <w:rPr>
          <w:rFonts w:ascii="Times New Roman" w:hAnsi="Times New Roman"/>
          <w:sz w:val="24"/>
          <w:szCs w:val="24"/>
        </w:rPr>
      </w:pPr>
    </w:p>
    <w:p w:rsidR="0079102F" w:rsidRPr="001C552E" w:rsidRDefault="0079102F"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2. Основные идеи Концепции</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1.</w:t>
      </w:r>
      <w:r w:rsidR="00F4595E" w:rsidRPr="001C552E">
        <w:rPr>
          <w:rFonts w:ascii="Times New Roman" w:hAnsi="Times New Roman"/>
          <w:i/>
          <w:sz w:val="24"/>
          <w:szCs w:val="24"/>
        </w:rPr>
        <w:t xml:space="preserve"> </w:t>
      </w:r>
      <w:r w:rsidRPr="001C552E">
        <w:rPr>
          <w:rFonts w:ascii="Times New Roman" w:hAnsi="Times New Roman"/>
          <w:b/>
          <w:i/>
          <w:sz w:val="24"/>
          <w:szCs w:val="24"/>
        </w:rPr>
        <w:t xml:space="preserve">Сопровождение самоопределения - равноценная составляющая процесса </w:t>
      </w:r>
      <w:r w:rsidRPr="001C552E">
        <w:rPr>
          <w:rFonts w:ascii="Times New Roman" w:hAnsi="Times New Roman"/>
          <w:b/>
          <w:i/>
          <w:sz w:val="24"/>
          <w:szCs w:val="24"/>
        </w:rPr>
        <w:lastRenderedPageBreak/>
        <w:t>образования, наряду с обучением и воспитанием</w:t>
      </w:r>
      <w:r w:rsidRPr="001C552E">
        <w:rPr>
          <w:rFonts w:ascii="Times New Roman" w:hAnsi="Times New Roman"/>
          <w:sz w:val="24"/>
          <w:szCs w:val="24"/>
        </w:rPr>
        <w:t>.</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Сопровождение самоопределения обладает своими собственными целями, принципами и закономерностями, которые до настоящего времени ещё не вполне освоенными педагогической наукой и практикой.</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Целью процесса воспитания</w:t>
      </w:r>
      <w:r w:rsidRPr="001C552E">
        <w:rPr>
          <w:rFonts w:ascii="Times New Roman" w:hAnsi="Times New Roman"/>
          <w:i/>
          <w:sz w:val="24"/>
          <w:szCs w:val="24"/>
        </w:rPr>
        <w:t xml:space="preserve"> </w:t>
      </w:r>
      <w:r w:rsidRPr="001C552E">
        <w:rPr>
          <w:rFonts w:ascii="Times New Roman" w:hAnsi="Times New Roman"/>
          <w:sz w:val="24"/>
          <w:szCs w:val="24"/>
        </w:rPr>
        <w:t>выступает формирование нормативных рамок и «нормативных коридоров» поведения, деятельности, мышления, необходимых для полноценной жизни в человеческом обществе. Основное содержание воспитания – система табу и запретов, которые лежат в основе человеческой культуры. Целью процесса обучения выступает формирование инструментов (методов и приемов) деятельности и мышления. Содержание обучения составляет система компетенций</w:t>
      </w:r>
      <w:r w:rsidRPr="001C552E">
        <w:rPr>
          <w:rFonts w:ascii="Times New Roman" w:hAnsi="Times New Roman"/>
          <w:i/>
          <w:sz w:val="24"/>
          <w:szCs w:val="24"/>
        </w:rPr>
        <w:t xml:space="preserve"> </w:t>
      </w:r>
      <w:r w:rsidRPr="001C552E">
        <w:rPr>
          <w:rFonts w:ascii="Times New Roman" w:hAnsi="Times New Roman"/>
          <w:sz w:val="24"/>
          <w:szCs w:val="24"/>
        </w:rPr>
        <w:t>и составляющих их знаний, умений, навыков, которые лежат в основе человеческой деятельности – как профессиональной, так и непрофессиональной. Что касается сопровождения самоопределения, то его целью выступает развитие свободоспособности человека, т.е. способность человека проектировать цели, расставлять приоритеты, делать выбор. Содержание сопровождения самоопределения – система смыслов, которые выступают внутренней движущей силой человека и общества.</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Сопровождение профессионального самоопределения – значимая составная часть общего процесса сопровождения самоопределения, которая должна рассматриваться как равноправный элемент в системе «общее образование – сопровождение профессионального самоопределения – профессиональное образование». Это требует особого научного, организационного, методического и ресурсного обеспечения. </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Все три обозначенных процесса – воспитание, обучение и сопровождение самоопределения</w:t>
      </w:r>
      <w:r w:rsidRPr="001C552E">
        <w:rPr>
          <w:rFonts w:ascii="Times New Roman" w:hAnsi="Times New Roman"/>
          <w:b/>
          <w:i/>
          <w:sz w:val="24"/>
          <w:szCs w:val="24"/>
        </w:rPr>
        <w:t xml:space="preserve"> </w:t>
      </w:r>
      <w:r w:rsidRPr="001C552E">
        <w:rPr>
          <w:rFonts w:ascii="Times New Roman" w:hAnsi="Times New Roman"/>
          <w:sz w:val="24"/>
          <w:szCs w:val="24"/>
        </w:rPr>
        <w:t>– одинаково важны в профориентационной работе. В то же время, невозможно реализовать процесс сопровождения профессионального самоопределения исключительно теми</w:t>
      </w:r>
      <w:r w:rsidR="00F4595E" w:rsidRPr="001C552E">
        <w:rPr>
          <w:rFonts w:ascii="Times New Roman" w:hAnsi="Times New Roman"/>
          <w:sz w:val="24"/>
          <w:szCs w:val="24"/>
        </w:rPr>
        <w:t xml:space="preserve"> </w:t>
      </w:r>
      <w:r w:rsidRPr="001C552E">
        <w:rPr>
          <w:rFonts w:ascii="Times New Roman" w:hAnsi="Times New Roman"/>
          <w:sz w:val="24"/>
          <w:szCs w:val="24"/>
        </w:rPr>
        <w:t>педагогическими средствами, которые традиционно используются в обучении и воспитании, без учёта принципиально иной природы этого процесса.</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i/>
          <w:sz w:val="24"/>
          <w:szCs w:val="24"/>
        </w:rPr>
      </w:pPr>
      <w:r w:rsidRPr="001C552E">
        <w:rPr>
          <w:rFonts w:ascii="Times New Roman" w:hAnsi="Times New Roman"/>
          <w:sz w:val="24"/>
          <w:szCs w:val="24"/>
        </w:rPr>
        <w:t>2.</w:t>
      </w:r>
      <w:r w:rsidRPr="001C552E">
        <w:rPr>
          <w:rFonts w:ascii="Times New Roman" w:hAnsi="Times New Roman"/>
          <w:i/>
          <w:sz w:val="24"/>
          <w:szCs w:val="24"/>
        </w:rPr>
        <w:t> </w:t>
      </w:r>
      <w:r w:rsidRPr="001C552E">
        <w:rPr>
          <w:rFonts w:ascii="Times New Roman" w:hAnsi="Times New Roman"/>
          <w:b/>
          <w:i/>
          <w:sz w:val="24"/>
          <w:szCs w:val="24"/>
        </w:rPr>
        <w:t>Многоуровневость процесса сопровождения профессионального самоопределения обучающихся.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В сопровождении профессионального самоопределения могут быть выделены микро- и макроуровень. Микроуровень – психолого-педагогическое сопровождение профессионального самоопределения – реализуется в непосредственном взаимодействии обучающегося-оптанта с педагогом (профконсультантом, психологом, мастером, представителем работодателя и т.д.). Макроуровень включает в себя, во-первых, организационно-педагогическое (комплексное управленческое) сопровождение профессионального самоопределения, реализуемое на локальном, муниципальном и региональном уровнях управления образованием. Во-вторых, на высшей ступени макроуровня, т.е. на федеральном уровне управления, реализуется государственная координация сопровождения профессионального самоопределения. </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Система действий по сопровождению профессионального самоопределения, реализуемому на всех обозначенных уровнях, носит название профессиональной ориентации (профориентации).</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sz w:val="24"/>
          <w:szCs w:val="24"/>
        </w:rPr>
        <w:t xml:space="preserve">3. </w:t>
      </w:r>
      <w:r w:rsidRPr="001C552E">
        <w:rPr>
          <w:rFonts w:ascii="Times New Roman" w:hAnsi="Times New Roman"/>
          <w:b/>
          <w:i/>
          <w:sz w:val="24"/>
          <w:szCs w:val="24"/>
        </w:rPr>
        <w:t>Системность и комплексность профориентационной деятельности, ее государственная координация.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На профессиональное самоопределение влияет множество факторов. Семья, повседневное общение, средства массовой информации воздействуют на этот процесс не меньше, чем специально организованные профдиагностика и профконсультирование в школах, вузах и колледжах, производственных организациях и т. д.</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Для формирования у обучающихся ценностей профессионализма и профессионально-личностной саморелизации недостаточно одной только рекламно-информационной работы или набора «профориентационных мероприятий». Необходимо </w:t>
      </w:r>
      <w:r w:rsidRPr="001C552E">
        <w:rPr>
          <w:rFonts w:ascii="Times New Roman" w:hAnsi="Times New Roman"/>
          <w:sz w:val="24"/>
          <w:szCs w:val="24"/>
        </w:rPr>
        <w:lastRenderedPageBreak/>
        <w:t xml:space="preserve">создание единой профориентационной среды, а также развитие качества трудовой деятельности и трудовой среды в целом. </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Конечными результатами профориентационной деятельности выступает повышение качества трудовых ресурсов (с точки зрения производительности труда, качества профессиональной мотивации, удовлетворенности своей профессиональной деятельностью). В этих результатах заинтересовано множество социальных субъектов (оптанты и их семьи, работодатели, образовательные организации разного типа и уровня, государство, общественные структуры, сами «профориентаторы), интересы которых нередко противоречивы. Социальная миссия профориентационной работы состоит в том, чтобы сбалансировать эти интересы. Следование интересам и потребностям какой-либо одной стороны приводит «растаскивания» единого профориентационного пространства по отдельным субъектам.</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По этой причине нельзя основывать профориентационную работы на «моноподходе», отражающем интересы одной стороны: либо экономической сферы, либо социума, либо личности. Требуется государственная координация профориентационной деятельности, что предполагает разработку соответствующего комплекса мер на федеральном и региональном уровнях. Важно, чтобы не только цели, но и различные направления профориентационной работы и соответствующие методы не противоречили, а наоборот, взаимно дополняли друг друга. Необходимо сочетание разных подходов – личностно ориентированного, социально ориентированного, экономически ориентированного, государственно ориентированного. При этом следует помнить о стратегическом ориентире – приоритете интересов личности.</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i/>
          <w:sz w:val="24"/>
          <w:szCs w:val="24"/>
        </w:rPr>
      </w:pPr>
      <w:r w:rsidRPr="001C552E">
        <w:rPr>
          <w:rFonts w:ascii="Times New Roman" w:hAnsi="Times New Roman"/>
          <w:sz w:val="24"/>
          <w:szCs w:val="24"/>
        </w:rPr>
        <w:t>4.</w:t>
      </w:r>
      <w:r w:rsidRPr="001C552E">
        <w:rPr>
          <w:rFonts w:ascii="Times New Roman" w:hAnsi="Times New Roman"/>
          <w:i/>
          <w:sz w:val="24"/>
          <w:szCs w:val="24"/>
        </w:rPr>
        <w:t> </w:t>
      </w:r>
      <w:r w:rsidRPr="001C552E">
        <w:rPr>
          <w:rFonts w:ascii="Times New Roman" w:hAnsi="Times New Roman"/>
          <w:b/>
          <w:i/>
          <w:sz w:val="24"/>
          <w:szCs w:val="24"/>
        </w:rPr>
        <w:t>Компетентностный подход к сопровождению профессионального самоопределения.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Опора на данный подход предполагает рассмотрение работы по сопровождению профессионального самоопределения не просто как поддержку конкретного профессионального выбора (или последовательной серии выборов), но как особой образовательной деятельности, нацеленной на формирование ряда профориентационных компетенций. Среди них: </w:t>
      </w:r>
      <w:r w:rsidRPr="001C552E">
        <w:rPr>
          <w:rFonts w:ascii="Times New Roman" w:hAnsi="Times New Roman"/>
          <w:bCs/>
          <w:sz w:val="24"/>
          <w:szCs w:val="24"/>
        </w:rPr>
        <w:t>компетенция ориентировки (готовность самостоятельно ориентироваться в профориентационно значимом информационном поле); компетенция выбора (готовность совершать самостоятельный, осознанный и ответственный выбор и воплощать его); компетенция проектирования (готовность проектировать собственную жизненно-профессиональную перспективу); компетенция совершенствования (готовность совершенствовать собственное профессиональное мастерство)</w:t>
      </w:r>
      <w:r w:rsidRPr="001C552E">
        <w:rPr>
          <w:rFonts w:ascii="Times New Roman" w:hAnsi="Times New Roman"/>
          <w:sz w:val="24"/>
          <w:szCs w:val="24"/>
        </w:rPr>
        <w:t>.</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Реализация компетентностного подхода предполагает постепенное восхождение от профориентационной работы как стихийно сложившегося переплетения «воздействующих», «манипулятивных» и «помогающих» форм – к сопровождению профессионального самоопределения обучающихся. Высшим уровнем этой деятельности должно стать формирование полноценного субъекта профессионального, жизненного и личностного самоопределения.</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sz w:val="24"/>
          <w:szCs w:val="24"/>
        </w:rPr>
      </w:pPr>
      <w:r w:rsidRPr="001C552E">
        <w:rPr>
          <w:rFonts w:ascii="Times New Roman" w:hAnsi="Times New Roman"/>
          <w:sz w:val="24"/>
          <w:szCs w:val="24"/>
        </w:rPr>
        <w:t>5.</w:t>
      </w:r>
      <w:r w:rsidRPr="001C552E">
        <w:rPr>
          <w:rFonts w:ascii="Times New Roman" w:hAnsi="Times New Roman"/>
          <w:i/>
          <w:sz w:val="24"/>
          <w:szCs w:val="24"/>
        </w:rPr>
        <w:t> </w:t>
      </w:r>
      <w:r w:rsidRPr="001C552E">
        <w:rPr>
          <w:rFonts w:ascii="Times New Roman" w:hAnsi="Times New Roman"/>
          <w:b/>
          <w:i/>
          <w:sz w:val="24"/>
          <w:szCs w:val="24"/>
        </w:rPr>
        <w:t>Учет роли семьи как субъекта и объекта деятельности по сопровождению профессионального самоопределения обучающихся.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Эффективность профессионального самоопределения повысится, если деятельность по его сопровождению будет направлена не только на школьника, но и на его семью, которая выступает определяющим фактором самоопределения. Часто именно жизненные задачи, стоящие перед семьей, определяют профессиональный выбор выпускника школы. Эти задачи могут быть принципиально различными (экономическое выживание; накопление и укрепление материальных фондов; наработка «социального капитала», социальный лифт; накопление интеллектуальных капиталов и духовный рост).</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Российская Федерация отличается социокультурным многообразием, одно из </w:t>
      </w:r>
      <w:r w:rsidRPr="001C552E">
        <w:rPr>
          <w:rFonts w:ascii="Times New Roman" w:hAnsi="Times New Roman"/>
          <w:sz w:val="24"/>
          <w:szCs w:val="24"/>
        </w:rPr>
        <w:lastRenderedPageBreak/>
        <w:t>проявлений которого – ориентация семей на различные социокультурные стратегии профессионального самоопределения. Эти стратегии могут соответствовать традиционному, индустриальному и постиндустриальному цивилизационным укладам, либо иметь переходный характер. Разные стратегии отличаются: характером влияния семьи на профессиональный выбор ребенка, степенью субъектной активности оптанта, пространством возможного выбора. Осуществляя сопровождение профессионального самоопределения учащихся, образовательные организации должны учитывать особенности семейных стратегий, подбирая в зависимости от этого различные подходы, методики и методы работы.</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В то же время, на позицию семьи во многих случаях оказывают влияние различные мифы и предрассудки о мире труда и о профессиональном образовании. В работе с семьями необходимо выводить ряд острых проблем из «зон умолчания» и превращать их в предмет открытого обсуждения с обучающимися и их семьями. </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работе с обучающимися и их семьями внимание должно уделяться как ценностно-смысловым, так и прагматическим аспектам самоопределения, с учетом приоритетности первых для целей личностного и профессионального развития человека. В таких условиях профориентационная деятельность уже не может и не должна ограничиваться вопросом: «Что человек может дать профессии?». Этот вопрос нельзя решать в отрыве от встречного вопроса: «Что профессия может дать человеку?».</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i/>
          <w:sz w:val="24"/>
          <w:szCs w:val="24"/>
        </w:rPr>
      </w:pPr>
      <w:r w:rsidRPr="001C552E">
        <w:rPr>
          <w:rFonts w:ascii="Times New Roman" w:hAnsi="Times New Roman"/>
          <w:sz w:val="24"/>
          <w:szCs w:val="24"/>
        </w:rPr>
        <w:t>6. </w:t>
      </w:r>
      <w:r w:rsidRPr="001C552E">
        <w:rPr>
          <w:rFonts w:ascii="Times New Roman" w:hAnsi="Times New Roman"/>
          <w:b/>
          <w:i/>
          <w:sz w:val="24"/>
          <w:szCs w:val="24"/>
        </w:rPr>
        <w:t>Социальный диалог – основа организационно-педагогического сопровождения профессионального самоопределения.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Основными </w:t>
      </w:r>
      <w:r w:rsidR="00A72274" w:rsidRPr="001C552E">
        <w:rPr>
          <w:rFonts w:ascii="Times New Roman" w:hAnsi="Times New Roman"/>
          <w:sz w:val="24"/>
          <w:szCs w:val="24"/>
        </w:rPr>
        <w:t>благополучателями</w:t>
      </w:r>
      <w:r w:rsidRPr="001C552E">
        <w:rPr>
          <w:rFonts w:ascii="Times New Roman" w:hAnsi="Times New Roman"/>
          <w:sz w:val="24"/>
          <w:szCs w:val="24"/>
        </w:rPr>
        <w:t xml:space="preserve"> процесса сопровождения профессионального самоопределения выступают: с одной стороны, субъекты самоопределения (обучающиеся, вместе с их семьями), с другой – субъекты экономической сферы (работодатели). Образовательные и специализированные профориентационные организации выступают в этом квалифицированными посредниками, конечная цель деятельности которых состоит в создании пространства для встречи, диалога и взаимодействия двух основных </w:t>
      </w:r>
      <w:r w:rsidR="00A72274" w:rsidRPr="001C552E">
        <w:rPr>
          <w:rFonts w:ascii="Times New Roman" w:hAnsi="Times New Roman"/>
          <w:sz w:val="24"/>
          <w:szCs w:val="24"/>
        </w:rPr>
        <w:t>благополучателей</w:t>
      </w:r>
      <w:r w:rsidRPr="001C552E">
        <w:rPr>
          <w:rFonts w:ascii="Times New Roman" w:hAnsi="Times New Roman"/>
          <w:sz w:val="24"/>
          <w:szCs w:val="24"/>
        </w:rPr>
        <w:t>. В этом пространстве осуществляется осознанный, обоснованный и ответственный профессиональный выбор оптанта.</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В свою очередь, деятельность по организационно-педагогическому сопровождению профессионального самоопределения на муниципальном и региональном уровнях управления представляет собой не что иное, как формирование условий для социального партнерства и равноправного диалога между </w:t>
      </w:r>
      <w:r w:rsidR="00A72274" w:rsidRPr="001C552E">
        <w:rPr>
          <w:rFonts w:ascii="Times New Roman" w:hAnsi="Times New Roman"/>
          <w:sz w:val="24"/>
          <w:szCs w:val="24"/>
        </w:rPr>
        <w:t>благополучателями</w:t>
      </w:r>
      <w:r w:rsidRPr="001C552E">
        <w:rPr>
          <w:rFonts w:ascii="Times New Roman" w:hAnsi="Times New Roman"/>
          <w:sz w:val="24"/>
          <w:szCs w:val="24"/>
        </w:rPr>
        <w:t xml:space="preserve"> и посредниками, с целью координации интересов, целей и потребностей двух основных </w:t>
      </w:r>
      <w:r w:rsidR="00A72274" w:rsidRPr="001C552E">
        <w:rPr>
          <w:rFonts w:ascii="Times New Roman" w:hAnsi="Times New Roman"/>
          <w:sz w:val="24"/>
          <w:szCs w:val="24"/>
        </w:rPr>
        <w:t>благополучателей</w:t>
      </w:r>
      <w:r w:rsidRPr="001C552E">
        <w:rPr>
          <w:rFonts w:ascii="Times New Roman" w:hAnsi="Times New Roman"/>
          <w:sz w:val="24"/>
          <w:szCs w:val="24"/>
        </w:rPr>
        <w:t>. Согласование интересов личности, экономической сферы, общества и государства должно рассматриваться как конечный результат и как центральный показатель эффективности деятельности по сопровождению профессионального самоопределения обучающихся.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Нацеленность профориентационной деятельности на развитие и максимально широкое использование механизмов социального диалога и социального партнёрства предполагает постепенное уменьшение доли «воздействующих» и «манипулятивных» форм из арсенала профориентационных средств. Опыт убедительно показывает неэффективность манипулятивной направленности «профориентационных мероприятий» и попыток управления сознанием самоопределяющегося человека извне.</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Одним из факторов, обостряющих риск использования манипулятивных подходов в профориентации, является свойственное работодателям восприятие самоопределяющегося человека в качестве не субъекта его профессионального выбора, а объекта своих собственных экономических интересов. Это может быть вызвано как социальной незрелостью, характерной для многих российских работодателей, так и сознательной нацеленностью на раннее воспитание у обучающихся лояльности к конкретной фирме (что характерно для многих корпоративных систем профориентации). </w:t>
      </w:r>
      <w:r w:rsidRPr="001C552E">
        <w:rPr>
          <w:rFonts w:ascii="Times New Roman" w:hAnsi="Times New Roman"/>
          <w:sz w:val="24"/>
          <w:szCs w:val="24"/>
        </w:rPr>
        <w:lastRenderedPageBreak/>
        <w:t>В этих условиях роль образовательных и специализированных профориентационных организаций, как квалифицированных посредников, заключается в обеспечении субъектной позиции обучающегося в процессе его профессионального выбора, в смягчении прагматизма профориентационной политики работодателей средствами социального диалога.</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sz w:val="24"/>
          <w:szCs w:val="24"/>
        </w:rPr>
      </w:pPr>
      <w:r w:rsidRPr="001C552E">
        <w:rPr>
          <w:rFonts w:ascii="Times New Roman" w:hAnsi="Times New Roman"/>
          <w:sz w:val="24"/>
          <w:szCs w:val="24"/>
        </w:rPr>
        <w:t>7.</w:t>
      </w:r>
      <w:r w:rsidRPr="001C552E">
        <w:rPr>
          <w:rFonts w:ascii="Times New Roman" w:hAnsi="Times New Roman"/>
          <w:i/>
          <w:sz w:val="24"/>
          <w:szCs w:val="24"/>
        </w:rPr>
        <w:t> </w:t>
      </w:r>
      <w:r w:rsidRPr="001C552E">
        <w:rPr>
          <w:rFonts w:ascii="Times New Roman" w:hAnsi="Times New Roman"/>
          <w:b/>
          <w:i/>
          <w:sz w:val="24"/>
          <w:szCs w:val="24"/>
        </w:rPr>
        <w:t>Постепенность и непрерывность сопровождения профессионального самоопределения.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Субъект профессионального самоопределения формируется постепенно, поскольку профессиональное самоопределение – не разовый акт, а длительный процесс, предполагающий формирование и развитие определенных компетенций. Перед школьниками на разных ступенях обучения поставлены различные задачи, поэтому единые методики профориентации должны остаться в прошлом, их должны сменить современные технологии психолого-педагогического сопровождения профессионального самоопределения обучающихся, учитывающие возрастные и личностные особенности. В то же время важно сохранить преемственность и обеспечить непрерывность сопровождения профессионального самоопределения не только в ходе обучения, но и на протяжении всей жизни.</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Такой подход требует отказа от «быстрых», разовых и эпизодических форм профориентационной работы, создающих иллюзию эффективности в силу своей экономичности. Напротив, акцент должен быть сделан на</w:t>
      </w:r>
      <w:r w:rsidR="00F4595E" w:rsidRPr="001C552E">
        <w:rPr>
          <w:rFonts w:ascii="Times New Roman" w:hAnsi="Times New Roman"/>
          <w:sz w:val="24"/>
          <w:szCs w:val="24"/>
        </w:rPr>
        <w:t xml:space="preserve"> </w:t>
      </w:r>
      <w:r w:rsidRPr="001C552E">
        <w:rPr>
          <w:rFonts w:ascii="Times New Roman" w:hAnsi="Times New Roman"/>
          <w:sz w:val="24"/>
          <w:szCs w:val="24"/>
        </w:rPr>
        <w:t>планомерную и систематичную работу, основанную на идее развития субъекта самоопределения. При этом особого внимания требуют точки институционального перехода субъекта: из общеобразовательной школы – в колледж или вуз; из колледжа или вуза – в сферу профессиональной деятельности.</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sz w:val="24"/>
          <w:szCs w:val="24"/>
        </w:rPr>
        <w:t>8.</w:t>
      </w:r>
      <w:r w:rsidRPr="001C552E">
        <w:rPr>
          <w:rFonts w:ascii="Times New Roman" w:hAnsi="Times New Roman"/>
          <w:i/>
          <w:sz w:val="24"/>
          <w:szCs w:val="24"/>
        </w:rPr>
        <w:t> </w:t>
      </w:r>
      <w:r w:rsidRPr="001C552E">
        <w:rPr>
          <w:rFonts w:ascii="Times New Roman" w:hAnsi="Times New Roman"/>
          <w:b/>
          <w:i/>
          <w:sz w:val="24"/>
          <w:szCs w:val="24"/>
        </w:rPr>
        <w:t>Единство профессионального, образовательного и социального самоопределения.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системе образования должно осуществляться сопровождение не только образовательно-профессионального, но и более широкого социально-профессионального самоопределения, предполагающего ориентацию обучающегося в различных экономических, социальных и политических процессах, в контексте которых происходит социальное и профессиональное становление личности.</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i/>
          <w:sz w:val="24"/>
          <w:szCs w:val="24"/>
        </w:rPr>
      </w:pPr>
      <w:r w:rsidRPr="001C552E">
        <w:rPr>
          <w:rFonts w:ascii="Times New Roman" w:hAnsi="Times New Roman"/>
          <w:sz w:val="24"/>
          <w:szCs w:val="24"/>
        </w:rPr>
        <w:t>9. </w:t>
      </w:r>
      <w:r w:rsidRPr="001C552E">
        <w:rPr>
          <w:rFonts w:ascii="Times New Roman" w:hAnsi="Times New Roman"/>
          <w:b/>
          <w:i/>
          <w:sz w:val="24"/>
          <w:szCs w:val="24"/>
        </w:rPr>
        <w:t>Практикоориентированность процесса сопровождения профессионального самоопределения.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Практическая и преобразовательная профессиональная деятельность значительно отличается от учебной деятельности в школе, основанной на «усвоении материала». Поэтому так важно вовлечение обучающихся в систему практикоориентированной (проектной, исследовательской, трудовой) деятельности для развития формирования готовности к профессиональному самоопределению. Не менее значимо введение в повседневную школьную практику различных «активизирующих методик профессиональной ориентации», основанных на активной позиции обучающегося, сотрудничестве и диалоге. При этом оказывается чрезвычайно важной активная деятельностная позиция не только обучающихся, но и самих специалистов по профориентации.</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Высшим уровнем сопровождения профессионального самоопределения, необходимым для успешного формирования и развития профориентационных компетенций, должна стать развернутая система профессиональных проб. В зависимости от этапа самоопределения, могут использоваться игровые, учебные, учебно-профессиональные и профессиональные пробы. В ситуации, когда профессиональные пробы не предусмотрены, вместо полноценного профессионального выбора происходит </w:t>
      </w:r>
      <w:r w:rsidRPr="001C552E">
        <w:rPr>
          <w:rFonts w:ascii="Times New Roman" w:hAnsi="Times New Roman"/>
          <w:sz w:val="24"/>
          <w:szCs w:val="24"/>
        </w:rPr>
        <w:lastRenderedPageBreak/>
        <w:t>его имитация. Работа по организации профессиональных проб требует налаживания тесного социального партнерства школ, организаций СПО, вузов и предприятий «реальной сферы» – и поэтому ложится на плечи муниципальных и региональных органов управления образованием.</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i/>
          <w:sz w:val="24"/>
          <w:szCs w:val="24"/>
        </w:rPr>
      </w:pPr>
      <w:r w:rsidRPr="001C552E">
        <w:rPr>
          <w:rFonts w:ascii="Times New Roman" w:hAnsi="Times New Roman"/>
          <w:sz w:val="24"/>
          <w:szCs w:val="24"/>
        </w:rPr>
        <w:t>10.</w:t>
      </w:r>
      <w:r w:rsidRPr="001C552E">
        <w:rPr>
          <w:rFonts w:ascii="Times New Roman" w:hAnsi="Times New Roman"/>
          <w:i/>
          <w:sz w:val="24"/>
          <w:szCs w:val="24"/>
        </w:rPr>
        <w:t> </w:t>
      </w:r>
      <w:r w:rsidRPr="001C552E">
        <w:rPr>
          <w:rFonts w:ascii="Times New Roman" w:hAnsi="Times New Roman"/>
          <w:b/>
          <w:i/>
          <w:sz w:val="24"/>
          <w:szCs w:val="24"/>
        </w:rPr>
        <w:t>Взаимодействие образовательной сети и инфраструктуры профориентации.</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Ресурсы, необходимые для сопровождения профессионального самоопределения обучающихся в муниципальной (региональной) образовательной сети, могут быть как распределены по образовательным организациям, так и сконцентрированы в специализированных организациях профориентационной направленности (Центры профессиональной ориентации или планирования карьеры, Ресурсные центры и т.д.). Как правило, целесообразно использовать комбинацию этих двух подходов. При этом в территории должно быть организовано взаимодействие всех специалистов по сопровождению профессионального самоопределения – государственных и негосударственных профориентационных служб, а также частных профконсультантов.</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Особое место в региональных системах сопровождения профессионального самоопределения занимают негосударственные центры профориентации, как правило, реализующие широкий спектр профильных услуг для населения и во ряде случаев обладающие высоким кадровым и научно-методическим потенциалом. В отдельных центрах разрабатываются и реализуются авторские модели сопровождения профессионального самоопределения. Это позволяет считать такие центры одним из главных ресурсов развития профориентационной деятельности, - который, однако, практически не используется региональными системами образования.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На региональном уровне необходимо разработать механизмы государственно-частного партнерства, обеспечивающие более активное использование потенциала таких центров для развития региональных систем профориентации, в том числе в качестве разработчиков региональных моделей, целевых программ, систем мониторинга в профильной сфере. С другой стороны, привлечение негосударственных центров профориентации к решению задач регионального развития оказывается фактором, стимулирующим их собственное развитие, способствующим преодолению узости прагматического подхода и формированию стратегической, прогностической, проектной направленности в их работе.</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b/>
          <w:sz w:val="24"/>
          <w:szCs w:val="24"/>
        </w:rPr>
      </w:pPr>
      <w:r w:rsidRPr="001C552E">
        <w:rPr>
          <w:rFonts w:ascii="Times New Roman" w:hAnsi="Times New Roman"/>
          <w:sz w:val="24"/>
          <w:szCs w:val="24"/>
        </w:rPr>
        <w:t>11. </w:t>
      </w:r>
      <w:r w:rsidRPr="001C552E">
        <w:rPr>
          <w:rFonts w:ascii="Times New Roman" w:hAnsi="Times New Roman"/>
          <w:b/>
          <w:i/>
          <w:sz w:val="24"/>
          <w:szCs w:val="24"/>
        </w:rPr>
        <w:t>Нормативно-правовое обеспечение оказания образовательных услуг по сопровождению профессионального самоопределения.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Система нормативно-правовых актов, регламентирующих профориентационную деятельность – основа региональных и муниципальных моделей организационно-педагогического самоопределения. Одним из таких нормативно-пра</w:t>
      </w:r>
      <w:r w:rsidR="009E19AF" w:rsidRPr="001C552E">
        <w:rPr>
          <w:rFonts w:ascii="Times New Roman" w:hAnsi="Times New Roman"/>
          <w:sz w:val="24"/>
          <w:szCs w:val="24"/>
        </w:rPr>
        <w:t xml:space="preserve">вовых документов (стандарт или </w:t>
      </w:r>
      <w:r w:rsidRPr="001C552E">
        <w:rPr>
          <w:rFonts w:ascii="Times New Roman" w:hAnsi="Times New Roman"/>
          <w:sz w:val="24"/>
          <w:szCs w:val="24"/>
        </w:rPr>
        <w:t>административный регламент) должен содержать требования к реализации обязательного минимума профориентационных услуг, единого для всех образовательных организаций того или иного типа. Это должно обеспечить доступность и надлежащее качество профориентационных услуг для разных возрастных групп обучающихся.</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Длительность процесса сопровождения профессионального самоопределения обуславливает</w:t>
      </w:r>
      <w:r w:rsidR="00F4595E" w:rsidRPr="001C552E">
        <w:rPr>
          <w:rFonts w:ascii="Times New Roman" w:hAnsi="Times New Roman"/>
          <w:sz w:val="24"/>
          <w:szCs w:val="24"/>
        </w:rPr>
        <w:t xml:space="preserve"> </w:t>
      </w:r>
      <w:r w:rsidRPr="001C552E">
        <w:rPr>
          <w:rFonts w:ascii="Times New Roman" w:hAnsi="Times New Roman"/>
          <w:sz w:val="24"/>
          <w:szCs w:val="24"/>
        </w:rPr>
        <w:t>распределенный характер обязательного минимума профориентационных услуг. Иными словами, должна быть предусмотрена последовательная, поэтапная реализация отдельных его составляющих на разных ступенях обучения – от дошкольного до среднего профессионального и высшего.</w:t>
      </w:r>
    </w:p>
    <w:p w:rsidR="00C45412" w:rsidRPr="001C552E" w:rsidRDefault="00C45412" w:rsidP="00254B21">
      <w:pPr>
        <w:widowControl w:val="0"/>
        <w:spacing w:after="0" w:line="240" w:lineRule="auto"/>
        <w:ind w:firstLine="709"/>
        <w:jc w:val="both"/>
        <w:rPr>
          <w:rFonts w:ascii="Times New Roman" w:hAnsi="Times New Roman"/>
          <w:sz w:val="24"/>
          <w:szCs w:val="24"/>
        </w:rPr>
      </w:pPr>
    </w:p>
    <w:p w:rsidR="00C45412" w:rsidRPr="001C552E" w:rsidRDefault="00C45412"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sz w:val="24"/>
          <w:szCs w:val="24"/>
        </w:rPr>
        <w:t>12.</w:t>
      </w:r>
      <w:r w:rsidRPr="001C552E">
        <w:rPr>
          <w:rFonts w:ascii="Times New Roman" w:hAnsi="Times New Roman"/>
          <w:i/>
          <w:sz w:val="24"/>
          <w:szCs w:val="24"/>
        </w:rPr>
        <w:t> </w:t>
      </w:r>
      <w:r w:rsidRPr="001C552E">
        <w:rPr>
          <w:rFonts w:ascii="Times New Roman" w:hAnsi="Times New Roman"/>
          <w:b/>
          <w:i/>
          <w:sz w:val="24"/>
          <w:szCs w:val="24"/>
        </w:rPr>
        <w:t>Этапность реализации Концепции.</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Сферу профориентации нельзя изменить одномоментно, так же как невозможно сразу спроектировать оптимальную модель сопровождения самоопределения личности. </w:t>
      </w:r>
      <w:r w:rsidRPr="001C552E">
        <w:rPr>
          <w:rFonts w:ascii="Times New Roman" w:hAnsi="Times New Roman"/>
          <w:sz w:val="24"/>
          <w:szCs w:val="24"/>
        </w:rPr>
        <w:lastRenderedPageBreak/>
        <w:t>Кроме того, постоянные изменения социально-экономической ситуации требуют периодического внесения корректив в проектируемую систему профессиональной ориентации. В связи с этим реализация настоящей Концепции предусмотрена в форме последовательно сменяющих друг друга этапов.</w:t>
      </w:r>
    </w:p>
    <w:p w:rsidR="00C45412" w:rsidRPr="001C552E" w:rsidRDefault="00C45412"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Документом, конкретизирующим настоящую Концепцию применительно к текущему этапу, выступает «Стратегия сопровождения профессионального самоопределения обучающихся». «Стратегия» разрабатывается на определенный период и содержит характеристику актуальной ситуации, задачи и приоритетные направления, результаты работы, ожидаемые в рамках данного этапа. Актуальная «Стратегия» может быть использована как основа для разработки соответствующих региональных, а при появлении необходимых условий – и федеральных целевых программ развития профориентационной сферы.</w:t>
      </w:r>
    </w:p>
    <w:p w:rsidR="0079102F" w:rsidRPr="001C552E" w:rsidRDefault="0079102F" w:rsidP="001D20EB">
      <w:pPr>
        <w:widowControl w:val="0"/>
        <w:spacing w:after="0" w:line="240" w:lineRule="auto"/>
        <w:ind w:firstLine="709"/>
        <w:jc w:val="both"/>
        <w:rPr>
          <w:rFonts w:ascii="Times New Roman" w:hAnsi="Times New Roman"/>
          <w:sz w:val="24"/>
          <w:szCs w:val="24"/>
        </w:rPr>
      </w:pPr>
    </w:p>
    <w:p w:rsidR="001D20EB" w:rsidRPr="001C552E" w:rsidRDefault="001D20EB" w:rsidP="001D20EB">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3. Общая характеристика ситуации</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 xml:space="preserve">Макрофакторы и внешние условия. </w:t>
      </w:r>
      <w:r w:rsidRPr="001C552E">
        <w:rPr>
          <w:rFonts w:ascii="Times New Roman" w:hAnsi="Times New Roman"/>
          <w:sz w:val="24"/>
          <w:szCs w:val="24"/>
        </w:rPr>
        <w:t xml:space="preserve">Современный мир характеризуется высокой динамикой развития технологий, что приводит к </w:t>
      </w:r>
      <w:r w:rsidR="009E19AF" w:rsidRPr="001C552E">
        <w:rPr>
          <w:rFonts w:ascii="Times New Roman" w:hAnsi="Times New Roman"/>
          <w:sz w:val="24"/>
          <w:szCs w:val="24"/>
        </w:rPr>
        <w:t>непрерывному</w:t>
      </w:r>
      <w:r w:rsidRPr="001C552E">
        <w:rPr>
          <w:rFonts w:ascii="Times New Roman" w:hAnsi="Times New Roman"/>
          <w:sz w:val="24"/>
          <w:szCs w:val="24"/>
        </w:rPr>
        <w:t xml:space="preserve"> появлению новых и отмиранию ранее существовавших профессий, изменению содержания многих традиционных видов профессиональной деятельности. В этих условиях нормой становится профессиональная мобильность, связанная с неоднократным образовательным и профессиональным самоопределением человека. Обучающийся должен быть готов к такому повторяющемуся самоопределению, а его родители должны понимать и принимать его как социокультурную норму современного общества. Готовность к профессиональной мобильности входит в число обязательных требований к современному работнику и включает в себя набор частных готовностей (компетенций), предполагающих возможность реализации альтернативных сценариев:</w:t>
      </w:r>
    </w:p>
    <w:p w:rsidR="001D20EB" w:rsidRPr="001C552E" w:rsidRDefault="001D20EB" w:rsidP="001D20EB">
      <w:pPr>
        <w:widowControl w:val="0"/>
        <w:numPr>
          <w:ilvl w:val="0"/>
          <w:numId w:val="23"/>
        </w:numPr>
        <w:spacing w:after="0" w:line="240" w:lineRule="auto"/>
        <w:jc w:val="both"/>
        <w:rPr>
          <w:rFonts w:ascii="Times New Roman" w:hAnsi="Times New Roman"/>
          <w:sz w:val="24"/>
          <w:szCs w:val="24"/>
        </w:rPr>
      </w:pPr>
      <w:r w:rsidRPr="001C552E">
        <w:rPr>
          <w:rFonts w:ascii="Times New Roman" w:hAnsi="Times New Roman"/>
          <w:sz w:val="24"/>
          <w:szCs w:val="24"/>
        </w:rPr>
        <w:t>после завершения профессионального образования – работу по специальности; смену специальности; продолжение образования; предпринимательскую деятельность; сочетание указанных сценариев;</w:t>
      </w:r>
    </w:p>
    <w:p w:rsidR="001D20EB" w:rsidRPr="001C552E" w:rsidRDefault="001D20EB" w:rsidP="001D20EB">
      <w:pPr>
        <w:widowControl w:val="0"/>
        <w:numPr>
          <w:ilvl w:val="0"/>
          <w:numId w:val="23"/>
        </w:numPr>
        <w:spacing w:after="0" w:line="240" w:lineRule="auto"/>
        <w:jc w:val="both"/>
        <w:rPr>
          <w:rFonts w:ascii="Times New Roman" w:hAnsi="Times New Roman"/>
          <w:sz w:val="24"/>
          <w:szCs w:val="24"/>
        </w:rPr>
      </w:pPr>
      <w:r w:rsidRPr="001C552E">
        <w:rPr>
          <w:rFonts w:ascii="Times New Roman" w:hAnsi="Times New Roman"/>
          <w:sz w:val="24"/>
          <w:szCs w:val="24"/>
        </w:rPr>
        <w:t>на этапе профессиональной деятельности – совершенствование имеющихся компетенций и освоение новых без изменения формального уровня образования; продвижение вверх по ступеням формальных образовательных уровней; изменение профиля профессиональной деятельности с получением либо без получения соответствующего формального образования.</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силу этого, все реже оказывается корректной и применимой в массовой практике традиционное понимание выбора профессии как выбора, осуществляемого «раз и навсегда». Более актуальной становится помощь человеку не столько в выборе профессии, сколько в поиске ресурсов для самостоятельного формирования собственного образовательно-профессионального формата, а также обучение способам использования этих ресурсов.</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Одновременно фактором развития </w:t>
      </w:r>
      <w:r w:rsidRPr="001C552E">
        <w:rPr>
          <w:rFonts w:ascii="Times New Roman" w:hAnsi="Times New Roman"/>
          <w:iCs/>
          <w:sz w:val="24"/>
          <w:szCs w:val="24"/>
        </w:rPr>
        <w:t>профессиональной сфер</w:t>
      </w:r>
      <w:r w:rsidRPr="001C552E">
        <w:rPr>
          <w:rFonts w:ascii="Times New Roman" w:hAnsi="Times New Roman"/>
          <w:i/>
          <w:iCs/>
          <w:sz w:val="24"/>
          <w:szCs w:val="24"/>
        </w:rPr>
        <w:t>ы</w:t>
      </w:r>
      <w:r w:rsidRPr="001C552E">
        <w:rPr>
          <w:rFonts w:ascii="Times New Roman" w:hAnsi="Times New Roman"/>
          <w:sz w:val="24"/>
          <w:szCs w:val="24"/>
        </w:rPr>
        <w:t xml:space="preserve"> всё в меньшей степени становятся потребности экономики или объективные потребности общества, и всё в большей степени – субъективные интересы конкретных работников, система их взглядов, ценностных ориентаций и профессионально-личностная мотивация. Это требует от системы сопровождения профессионального самоопределения приоритетной работы не только со способностями, но прежде всего с мотивационной сферой обучающихся.</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Обозначенные признаки, характеризующие социокультурный уклад постиндустриального типа, в современной России оказываются перемешаны с другими характеристиками, которые российское общество унаследовало от советского периода.</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Советское общество обладало характеристиками как традиционного социума, так и развивающегося общества индустриального типа. Результатом подобной комбинации были:</w:t>
      </w:r>
    </w:p>
    <w:p w:rsidR="001D20EB" w:rsidRPr="001C552E" w:rsidRDefault="001D20EB" w:rsidP="001D20EB">
      <w:pPr>
        <w:widowControl w:val="0"/>
        <w:numPr>
          <w:ilvl w:val="0"/>
          <w:numId w:val="25"/>
        </w:numPr>
        <w:spacing w:after="0" w:line="240" w:lineRule="auto"/>
        <w:ind w:left="720"/>
        <w:jc w:val="both"/>
        <w:rPr>
          <w:rFonts w:ascii="Times New Roman" w:hAnsi="Times New Roman"/>
          <w:sz w:val="24"/>
          <w:szCs w:val="24"/>
        </w:rPr>
      </w:pPr>
      <w:r w:rsidRPr="001C552E">
        <w:rPr>
          <w:rFonts w:ascii="Times New Roman" w:hAnsi="Times New Roman"/>
          <w:sz w:val="24"/>
          <w:szCs w:val="24"/>
        </w:rPr>
        <w:t xml:space="preserve">сочетание возможностей для свободного, в определенных пределах, </w:t>
      </w:r>
      <w:r w:rsidRPr="001C552E">
        <w:rPr>
          <w:rFonts w:ascii="Times New Roman" w:hAnsi="Times New Roman"/>
          <w:sz w:val="24"/>
          <w:szCs w:val="24"/>
        </w:rPr>
        <w:lastRenderedPageBreak/>
        <w:t>профессионального самоопределения личности, с невозможностью свободного социально-мировоззренческого самоопределения, что неизбежно приводило к деформациям (так, наиболее одарённые выпускники школ предпочитали естественнонаучные и технические специальности, а не заидеологизированные гуманитарные);</w:t>
      </w:r>
    </w:p>
    <w:p w:rsidR="001D20EB" w:rsidRPr="001C552E" w:rsidRDefault="001D20EB" w:rsidP="001D20EB">
      <w:pPr>
        <w:widowControl w:val="0"/>
        <w:numPr>
          <w:ilvl w:val="0"/>
          <w:numId w:val="25"/>
        </w:numPr>
        <w:spacing w:after="0" w:line="240" w:lineRule="auto"/>
        <w:ind w:left="720"/>
        <w:jc w:val="both"/>
        <w:rPr>
          <w:rFonts w:ascii="Times New Roman" w:hAnsi="Times New Roman"/>
          <w:sz w:val="24"/>
          <w:szCs w:val="24"/>
        </w:rPr>
      </w:pPr>
      <w:r w:rsidRPr="001C552E">
        <w:rPr>
          <w:rFonts w:ascii="Times New Roman" w:hAnsi="Times New Roman"/>
          <w:sz w:val="24"/>
          <w:szCs w:val="24"/>
        </w:rPr>
        <w:t>безусловный приоритет интересов и потребностей государственной плановой экономики над интересами личности при определении набора возможных профессионально-карьерных траекторий;</w:t>
      </w:r>
    </w:p>
    <w:p w:rsidR="001D20EB" w:rsidRPr="001C552E" w:rsidRDefault="001D20EB" w:rsidP="001D20EB">
      <w:pPr>
        <w:widowControl w:val="0"/>
        <w:numPr>
          <w:ilvl w:val="0"/>
          <w:numId w:val="25"/>
        </w:numPr>
        <w:spacing w:after="0" w:line="240" w:lineRule="auto"/>
        <w:ind w:left="720"/>
        <w:jc w:val="both"/>
        <w:rPr>
          <w:rFonts w:ascii="Times New Roman" w:hAnsi="Times New Roman"/>
          <w:sz w:val="24"/>
          <w:szCs w:val="24"/>
        </w:rPr>
      </w:pPr>
      <w:r w:rsidRPr="001C552E">
        <w:rPr>
          <w:rFonts w:ascii="Times New Roman" w:hAnsi="Times New Roman"/>
          <w:sz w:val="24"/>
          <w:szCs w:val="24"/>
        </w:rPr>
        <w:t>широкое использование инструментов манипуляции общественным и индивидуальным сознанием в профориентационной работе;</w:t>
      </w:r>
    </w:p>
    <w:p w:rsidR="001D20EB" w:rsidRPr="001C552E" w:rsidRDefault="001D20EB" w:rsidP="001D20EB">
      <w:pPr>
        <w:widowControl w:val="0"/>
        <w:numPr>
          <w:ilvl w:val="0"/>
          <w:numId w:val="25"/>
        </w:numPr>
        <w:spacing w:after="0" w:line="240" w:lineRule="auto"/>
        <w:ind w:left="720"/>
        <w:jc w:val="both"/>
        <w:rPr>
          <w:rFonts w:ascii="Times New Roman" w:hAnsi="Times New Roman"/>
          <w:sz w:val="24"/>
          <w:szCs w:val="24"/>
        </w:rPr>
      </w:pPr>
      <w:r w:rsidRPr="001C552E">
        <w:rPr>
          <w:rFonts w:ascii="Times New Roman" w:hAnsi="Times New Roman"/>
          <w:sz w:val="24"/>
          <w:szCs w:val="24"/>
        </w:rPr>
        <w:t>практическая невозможность построения и реализации персонального профессионально-образовательного маршрута (как индивидуального набора компетенций, не связанного жёстко требованиями определённой профессии или специальности).</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Таким образом, в современной России одновременно сосуществуют, не смешиваясь друг с другом, различные модели профессионального самоопределения:</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 </w:t>
      </w:r>
      <w:r w:rsidRPr="001C552E">
        <w:rPr>
          <w:rFonts w:ascii="Times New Roman" w:hAnsi="Times New Roman"/>
          <w:i/>
          <w:sz w:val="24"/>
          <w:szCs w:val="24"/>
        </w:rPr>
        <w:t>традиционная</w:t>
      </w:r>
      <w:r w:rsidRPr="001C552E">
        <w:rPr>
          <w:rFonts w:ascii="Times New Roman" w:hAnsi="Times New Roman"/>
          <w:sz w:val="24"/>
          <w:szCs w:val="24"/>
        </w:rPr>
        <w:t xml:space="preserve"> – профессиональное самоопределение в условиях жёстко ограниченного выбора;</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 </w:t>
      </w:r>
      <w:r w:rsidRPr="001C552E">
        <w:rPr>
          <w:rFonts w:ascii="Times New Roman" w:hAnsi="Times New Roman"/>
          <w:i/>
          <w:sz w:val="24"/>
          <w:szCs w:val="24"/>
        </w:rPr>
        <w:t>индустриальная</w:t>
      </w:r>
      <w:r w:rsidRPr="001C552E">
        <w:rPr>
          <w:rFonts w:ascii="Times New Roman" w:hAnsi="Times New Roman"/>
          <w:sz w:val="24"/>
          <w:szCs w:val="24"/>
        </w:rPr>
        <w:t xml:space="preserve"> – профессиональное самоопределение в условиях практически неограниченного выбора одной из множества образовательно-профессиональных траекторий;</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 </w:t>
      </w:r>
      <w:r w:rsidRPr="001C552E">
        <w:rPr>
          <w:rFonts w:ascii="Times New Roman" w:hAnsi="Times New Roman"/>
          <w:i/>
          <w:sz w:val="24"/>
          <w:szCs w:val="24"/>
        </w:rPr>
        <w:t>постиндустриальная</w:t>
      </w:r>
      <w:r w:rsidRPr="001C552E">
        <w:rPr>
          <w:rFonts w:ascii="Times New Roman" w:hAnsi="Times New Roman"/>
          <w:sz w:val="24"/>
          <w:szCs w:val="24"/>
        </w:rPr>
        <w:t xml:space="preserve"> – профессиональное самоопределение, осуществляемое путём формирования индивидуального набора профессиональных компетенций</w:t>
      </w:r>
      <w:r w:rsidR="00BA73A0" w:rsidRPr="001C552E">
        <w:rPr>
          <w:rFonts w:ascii="Times New Roman" w:hAnsi="Times New Roman"/>
          <w:sz w:val="24"/>
          <w:szCs w:val="24"/>
        </w:rPr>
        <w:t>, исходя из личных возможностей и потребностей человека,</w:t>
      </w:r>
      <w:r w:rsidRPr="001C552E">
        <w:rPr>
          <w:rFonts w:ascii="Times New Roman" w:hAnsi="Times New Roman"/>
          <w:sz w:val="24"/>
          <w:szCs w:val="24"/>
        </w:rPr>
        <w:t xml:space="preserve"> и создания рабочего места «под себя».</w:t>
      </w:r>
      <w:r w:rsidR="009E19AF" w:rsidRPr="001C552E">
        <w:rPr>
          <w:rFonts w:ascii="Times New Roman" w:hAnsi="Times New Roman"/>
          <w:sz w:val="24"/>
          <w:szCs w:val="24"/>
        </w:rPr>
        <w:t xml:space="preserve"> Именно в постиндустриал</w:t>
      </w:r>
      <w:r w:rsidR="00BA73A0" w:rsidRPr="001C552E">
        <w:rPr>
          <w:rFonts w:ascii="Times New Roman" w:hAnsi="Times New Roman"/>
          <w:sz w:val="24"/>
          <w:szCs w:val="24"/>
        </w:rPr>
        <w:t>ьном обществе социальное и профессиональное самоопределение выступает одним из центральных механизмов социально-экономического развития и представляет собой непрерывный процесс.</w:t>
      </w:r>
    </w:p>
    <w:p w:rsidR="001D20EB" w:rsidRPr="001C552E" w:rsidRDefault="00CA55FF"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Сосуществование различных социокультурных моделей</w:t>
      </w:r>
      <w:r w:rsidR="001D20EB" w:rsidRPr="001C552E">
        <w:rPr>
          <w:rFonts w:ascii="Times New Roman" w:hAnsi="Times New Roman"/>
          <w:sz w:val="24"/>
          <w:szCs w:val="24"/>
        </w:rPr>
        <w:t xml:space="preserve"> приводит к различному пониманию смысла, целей и задач профессиональной ориентации со стороны различных общественных групп и, в итоге, к наличию принципиально различных типов запросов к сопровождению профессионального самоопределения. Наиболее отчётливо различия в социокультурных укладах проявляются в семейных моделях профессионального самоопределения (см. Раздел 5 настоящей Концепции).</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Таким образом, процесс общей социально-экономической модернизации (понимаемой как смена типов общества) в современной России по-прежнему далёк от завершения. Результативность, а во многих случаях и возможность реализации новых подходов в сфере профориентации в значительной степени зависит от хода и результатов данного процесса. В то время как в основе кадровой идеологии традиционного общества лежит формула «человек для работы», в постиндустриальном обществе реализуется противоположная модель – «работа для человека». Социокультурная многоукладность современной России предполагает неизбежное сосуществование двух обозначенных подходов, что делает на данном этапе невозможным построение целостной идеологии в кадровой и профориентационной сфере.</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 xml:space="preserve">Современное состояние профориентационной сферы в России. </w:t>
      </w:r>
      <w:r w:rsidRPr="001C552E">
        <w:rPr>
          <w:rFonts w:ascii="Times New Roman" w:hAnsi="Times New Roman"/>
          <w:sz w:val="24"/>
          <w:szCs w:val="24"/>
        </w:rPr>
        <w:t>Современный этап профориентационной работы в Российской Федерации отличается противоречивостью, сочетанием ряда застарелых и относительно новых проблем с наличием и развитием «точек роста».</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Основой для большинства разработок в области профориентации в России на протяжении последних двух десятилетий выступал документ «Концепци</w:t>
      </w:r>
      <w:r w:rsidR="009E19AF" w:rsidRPr="001C552E">
        <w:rPr>
          <w:rFonts w:ascii="Times New Roman" w:hAnsi="Times New Roman"/>
          <w:sz w:val="24"/>
          <w:szCs w:val="24"/>
        </w:rPr>
        <w:t>я профессион</w:t>
      </w:r>
      <w:r w:rsidR="009E19AF" w:rsidRPr="001C552E">
        <w:rPr>
          <w:rFonts w:ascii="Times New Roman" w:hAnsi="Times New Roman"/>
          <w:sz w:val="24"/>
          <w:szCs w:val="24"/>
        </w:rPr>
        <w:softHyphen/>
        <w:t>ального самоопреде</w:t>
      </w:r>
      <w:r w:rsidRPr="001C552E">
        <w:rPr>
          <w:rFonts w:ascii="Times New Roman" w:hAnsi="Times New Roman"/>
          <w:sz w:val="24"/>
          <w:szCs w:val="24"/>
        </w:rPr>
        <w:t>ления молодежи» (РАО, В.А.</w:t>
      </w:r>
      <w:r w:rsidR="009E19AF" w:rsidRPr="001C552E">
        <w:rPr>
          <w:rFonts w:ascii="Times New Roman" w:hAnsi="Times New Roman"/>
          <w:sz w:val="24"/>
          <w:szCs w:val="24"/>
        </w:rPr>
        <w:t> </w:t>
      </w:r>
      <w:r w:rsidRPr="001C552E">
        <w:rPr>
          <w:rFonts w:ascii="Times New Roman" w:hAnsi="Times New Roman"/>
          <w:sz w:val="24"/>
          <w:szCs w:val="24"/>
        </w:rPr>
        <w:t>Поляков, С.Н.</w:t>
      </w:r>
      <w:r w:rsidR="009E19AF" w:rsidRPr="001C552E">
        <w:rPr>
          <w:rFonts w:ascii="Times New Roman" w:hAnsi="Times New Roman"/>
          <w:sz w:val="24"/>
          <w:szCs w:val="24"/>
        </w:rPr>
        <w:t> Чистякова,</w:t>
      </w:r>
      <w:r w:rsidRPr="001C552E">
        <w:rPr>
          <w:rFonts w:ascii="Times New Roman" w:hAnsi="Times New Roman"/>
          <w:sz w:val="24"/>
          <w:szCs w:val="24"/>
        </w:rPr>
        <w:t xml:space="preserve"> И.А.</w:t>
      </w:r>
      <w:r w:rsidR="009E19AF" w:rsidRPr="001C552E">
        <w:rPr>
          <w:rFonts w:ascii="Times New Roman" w:hAnsi="Times New Roman"/>
          <w:sz w:val="24"/>
          <w:szCs w:val="24"/>
        </w:rPr>
        <w:t> </w:t>
      </w:r>
      <w:r w:rsidRPr="001C552E">
        <w:rPr>
          <w:rFonts w:ascii="Times New Roman" w:hAnsi="Times New Roman"/>
          <w:sz w:val="24"/>
          <w:szCs w:val="24"/>
        </w:rPr>
        <w:t xml:space="preserve">Сасова и др., 1993). В период с начала 2000-х гг. был разработан, однако по целому ряду причин не реализован, целый ряд проектов концепций профориентации и сопровождения </w:t>
      </w:r>
      <w:r w:rsidRPr="001C552E">
        <w:rPr>
          <w:rFonts w:ascii="Times New Roman" w:hAnsi="Times New Roman"/>
          <w:sz w:val="24"/>
          <w:szCs w:val="24"/>
        </w:rPr>
        <w:lastRenderedPageBreak/>
        <w:t>профессионального самоопределения, ориентированных на федеральный уровень работы, среди которых можно отметить:</w:t>
      </w:r>
    </w:p>
    <w:p w:rsidR="001D20EB" w:rsidRPr="001C552E" w:rsidRDefault="001D20EB" w:rsidP="001D20EB">
      <w:pPr>
        <w:widowControl w:val="0"/>
        <w:numPr>
          <w:ilvl w:val="0"/>
          <w:numId w:val="26"/>
        </w:numPr>
        <w:spacing w:after="0" w:line="240" w:lineRule="auto"/>
        <w:ind w:left="1069"/>
        <w:jc w:val="both"/>
        <w:rPr>
          <w:rFonts w:ascii="Times New Roman" w:hAnsi="Times New Roman"/>
          <w:sz w:val="24"/>
          <w:szCs w:val="24"/>
        </w:rPr>
      </w:pPr>
      <w:r w:rsidRPr="001C552E">
        <w:rPr>
          <w:rFonts w:ascii="Times New Roman" w:hAnsi="Times New Roman"/>
          <w:sz w:val="24"/>
          <w:szCs w:val="24"/>
        </w:rPr>
        <w:t>проект Концепции педагогического сопровождения социально-профессионального самоопределения школьников в условиях перехода на 12-летнее образование (РАО, Н.С. Пряжников, 2001);</w:t>
      </w:r>
    </w:p>
    <w:p w:rsidR="001D20EB" w:rsidRPr="001C552E" w:rsidRDefault="001D20EB" w:rsidP="001D20EB">
      <w:pPr>
        <w:widowControl w:val="0"/>
        <w:numPr>
          <w:ilvl w:val="0"/>
          <w:numId w:val="26"/>
        </w:numPr>
        <w:spacing w:after="0" w:line="240" w:lineRule="auto"/>
        <w:ind w:left="1069"/>
        <w:jc w:val="both"/>
        <w:rPr>
          <w:rFonts w:ascii="Times New Roman" w:hAnsi="Times New Roman"/>
          <w:sz w:val="24"/>
          <w:szCs w:val="24"/>
        </w:rPr>
      </w:pPr>
      <w:r w:rsidRPr="001C552E">
        <w:rPr>
          <w:rFonts w:ascii="Times New Roman" w:hAnsi="Times New Roman"/>
          <w:sz w:val="24"/>
          <w:szCs w:val="24"/>
        </w:rPr>
        <w:t>проект Концепции педагогической поддержки профессионального самоопределения школьников (РАО, Н.Ф. Родичев, 2006);</w:t>
      </w:r>
    </w:p>
    <w:p w:rsidR="001D20EB" w:rsidRPr="001C552E" w:rsidRDefault="001D20EB" w:rsidP="001D20EB">
      <w:pPr>
        <w:widowControl w:val="0"/>
        <w:numPr>
          <w:ilvl w:val="0"/>
          <w:numId w:val="26"/>
        </w:numPr>
        <w:spacing w:after="0" w:line="240" w:lineRule="auto"/>
        <w:ind w:left="1069"/>
        <w:jc w:val="both"/>
        <w:rPr>
          <w:rFonts w:ascii="Times New Roman" w:hAnsi="Times New Roman"/>
          <w:sz w:val="24"/>
          <w:szCs w:val="24"/>
        </w:rPr>
      </w:pPr>
      <w:r w:rsidRPr="001C552E">
        <w:rPr>
          <w:rFonts w:ascii="Times New Roman" w:hAnsi="Times New Roman"/>
          <w:sz w:val="24"/>
          <w:szCs w:val="24"/>
        </w:rPr>
        <w:t>проект Концепции профессиональной ориентации учащейся молодёжи в условиях сетевого взаимодействия образовательных учреждений (ФИРО, Е.А. Рыкова, 2009).</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Отдельно следует отметить Концепцию профильного обучения на старшей ступени общего образования (Приказ Минобразования России от 18.07.2002 № 2783), практика реализации которой, в рамках соответствующего федерального эксперимента, в 2003-2006 гг. оказала влияние на развитие системы сопровождения профессионального самоопределения учащихся основной школы в некоторых субъектах федерации, а также на формирование более гибких подходов к построению учебных планов основной и старшей школы, отразившихся в новых ФГОС общего образования.</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Продуктивные идеи и подходы, содержащиеся в обозначенных выше документах, были учтены при разработке «Концепции организационно-педагогического сопровождения профессионального самоопределения обучающихся в условиях непрерывности образования», разработанной в Центре профессионального образования ФГАУ «ФИРО» (ФИРО, В.И. Блинов, И.С. Сергеев и др., 2012). Настоящая Концепция является следующим ша</w:t>
      </w:r>
      <w:r w:rsidR="009E19AF" w:rsidRPr="001C552E">
        <w:rPr>
          <w:rFonts w:ascii="Times New Roman" w:hAnsi="Times New Roman"/>
          <w:sz w:val="24"/>
          <w:szCs w:val="24"/>
        </w:rPr>
        <w:t>г</w:t>
      </w:r>
      <w:r w:rsidRPr="001C552E">
        <w:rPr>
          <w:rFonts w:ascii="Times New Roman" w:hAnsi="Times New Roman"/>
          <w:sz w:val="24"/>
          <w:szCs w:val="24"/>
        </w:rPr>
        <w:t>ом в развитии Концепции-2012, преемственно развивая ее основные идеи.</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Действующий Закон «Об образовании в Российской Федерации»</w:t>
      </w:r>
      <w:r w:rsidRPr="001C552E">
        <w:rPr>
          <w:rStyle w:val="a6"/>
          <w:rFonts w:ascii="Times New Roman" w:hAnsi="Times New Roman"/>
          <w:sz w:val="24"/>
          <w:szCs w:val="24"/>
        </w:rPr>
        <w:footnoteReference w:id="4"/>
      </w:r>
      <w:r w:rsidRPr="001C552E">
        <w:rPr>
          <w:rFonts w:ascii="Times New Roman" w:hAnsi="Times New Roman"/>
          <w:sz w:val="24"/>
          <w:szCs w:val="24"/>
        </w:rPr>
        <w:t xml:space="preserve"> содержит положения о профессиональной ориентации обучающихся, согласно которым:</w:t>
      </w:r>
    </w:p>
    <w:p w:rsidR="001D20EB" w:rsidRPr="001C552E" w:rsidRDefault="001D20EB" w:rsidP="001D20EB">
      <w:pPr>
        <w:widowControl w:val="0"/>
        <w:numPr>
          <w:ilvl w:val="0"/>
          <w:numId w:val="27"/>
        </w:numPr>
        <w:spacing w:after="0" w:line="240" w:lineRule="auto"/>
        <w:ind w:left="720"/>
        <w:jc w:val="both"/>
        <w:rPr>
          <w:rFonts w:ascii="Times New Roman" w:hAnsi="Times New Roman"/>
          <w:sz w:val="24"/>
          <w:szCs w:val="24"/>
        </w:rPr>
      </w:pPr>
      <w:r w:rsidRPr="001C552E">
        <w:rPr>
          <w:rFonts w:ascii="Times New Roman" w:hAnsi="Times New Roman"/>
          <w:sz w:val="24"/>
          <w:szCs w:val="24"/>
        </w:rPr>
        <w:t>детям, испытывающим трудности в освоении основных общеобразовательных программ, развитии и социальной адаптации, в центрах психолого-педагогической, медицинской и социальной помощи, оказывается помощь, в том числе, в профориентации и получении профессии (Ст. 42.2);</w:t>
      </w:r>
    </w:p>
    <w:p w:rsidR="001D20EB" w:rsidRPr="001C552E" w:rsidRDefault="001D20EB" w:rsidP="001D20EB">
      <w:pPr>
        <w:widowControl w:val="0"/>
        <w:numPr>
          <w:ilvl w:val="0"/>
          <w:numId w:val="27"/>
        </w:numPr>
        <w:spacing w:after="0" w:line="240" w:lineRule="auto"/>
        <w:ind w:left="720"/>
        <w:jc w:val="both"/>
        <w:rPr>
          <w:rFonts w:ascii="Times New Roman" w:hAnsi="Times New Roman"/>
          <w:sz w:val="24"/>
          <w:szCs w:val="24"/>
        </w:rPr>
      </w:pPr>
      <w:r w:rsidRPr="001C552E">
        <w:rPr>
          <w:rFonts w:ascii="Times New Roman" w:hAnsi="Times New Roman"/>
          <w:sz w:val="24"/>
          <w:szCs w:val="24"/>
        </w:rPr>
        <w:t>в старшей школе предусматривается индивидуализация и профессиональная ориентация содержания среднего общего образования (Ст. 66.3);</w:t>
      </w:r>
    </w:p>
    <w:p w:rsidR="001D20EB" w:rsidRPr="001C552E" w:rsidRDefault="001D20EB" w:rsidP="001D20EB">
      <w:pPr>
        <w:widowControl w:val="0"/>
        <w:numPr>
          <w:ilvl w:val="0"/>
          <w:numId w:val="27"/>
        </w:numPr>
        <w:spacing w:after="0" w:line="240" w:lineRule="auto"/>
        <w:ind w:left="720"/>
        <w:jc w:val="both"/>
        <w:rPr>
          <w:rFonts w:ascii="Times New Roman" w:hAnsi="Times New Roman"/>
          <w:sz w:val="24"/>
          <w:szCs w:val="24"/>
        </w:rPr>
      </w:pPr>
      <w:r w:rsidRPr="001C552E">
        <w:rPr>
          <w:rFonts w:ascii="Times New Roman" w:hAnsi="Times New Roman"/>
          <w:sz w:val="24"/>
          <w:szCs w:val="24"/>
        </w:rPr>
        <w:t>дополнительное образование детей направлено, в том числе, на обеспечение их профессиональной ориентации (Ст. 75.1).</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В то же время, указанный Закон никак не определяет роль профессиональной ориентации на других ступенях образования (дошкольное, начальное общее, основное общее и все уровни профессионального образования), не регулирует систему внутриведомственных и межведомственных отношений, возникающих в процессе сопровождения.</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Основные проблемы</w:t>
      </w:r>
      <w:r w:rsidRPr="001C552E">
        <w:rPr>
          <w:rFonts w:ascii="Times New Roman" w:hAnsi="Times New Roman"/>
          <w:i/>
          <w:sz w:val="24"/>
          <w:szCs w:val="24"/>
        </w:rPr>
        <w:t xml:space="preserve"> </w:t>
      </w:r>
      <w:r w:rsidRPr="001C552E">
        <w:rPr>
          <w:rFonts w:ascii="Times New Roman" w:hAnsi="Times New Roman"/>
          <w:sz w:val="24"/>
          <w:szCs w:val="24"/>
        </w:rPr>
        <w:t>в данной сфере.</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1.</w:t>
      </w:r>
      <w:r w:rsidRPr="001C552E">
        <w:rPr>
          <w:rFonts w:ascii="Times New Roman" w:hAnsi="Times New Roman"/>
          <w:i/>
          <w:sz w:val="24"/>
          <w:szCs w:val="24"/>
        </w:rPr>
        <w:t xml:space="preserve"> Отсутствие государственной координации </w:t>
      </w:r>
      <w:r w:rsidRPr="001C552E">
        <w:rPr>
          <w:rFonts w:ascii="Times New Roman" w:hAnsi="Times New Roman"/>
          <w:sz w:val="24"/>
          <w:szCs w:val="24"/>
        </w:rPr>
        <w:t>деятельности по сопровождению профессионального самоопределения</w:t>
      </w:r>
      <w:r w:rsidRPr="001C552E">
        <w:rPr>
          <w:rFonts w:ascii="Times New Roman" w:hAnsi="Times New Roman"/>
          <w:i/>
          <w:sz w:val="24"/>
          <w:szCs w:val="24"/>
        </w:rPr>
        <w:t xml:space="preserve">. </w:t>
      </w:r>
      <w:r w:rsidRPr="001C552E">
        <w:rPr>
          <w:rFonts w:ascii="Times New Roman" w:hAnsi="Times New Roman"/>
          <w:sz w:val="24"/>
          <w:szCs w:val="24"/>
        </w:rPr>
        <w:t>Обозначенные в стратегических документах РФ цели и задачи развития экономики</w:t>
      </w:r>
      <w:r w:rsidRPr="001C552E">
        <w:rPr>
          <w:rStyle w:val="a6"/>
          <w:rFonts w:ascii="Times New Roman" w:hAnsi="Times New Roman"/>
          <w:sz w:val="24"/>
          <w:szCs w:val="24"/>
        </w:rPr>
        <w:footnoteReference w:id="5"/>
      </w:r>
      <w:r w:rsidRPr="001C552E">
        <w:rPr>
          <w:rFonts w:ascii="Times New Roman" w:hAnsi="Times New Roman"/>
          <w:sz w:val="24"/>
          <w:szCs w:val="24"/>
        </w:rPr>
        <w:t xml:space="preserve"> требуют пристального внимания к человеческим ресурсам, их развитию и оптимальному использованию. Это, в свою очередь, предполагает целенаправленность и специально организованное управление человеческими ресурсами как на макро-, так и на и микросистемном уровне. В настоящее </w:t>
      </w:r>
      <w:r w:rsidRPr="001C552E">
        <w:rPr>
          <w:rFonts w:ascii="Times New Roman" w:hAnsi="Times New Roman"/>
          <w:sz w:val="24"/>
          <w:szCs w:val="24"/>
        </w:rPr>
        <w:lastRenderedPageBreak/>
        <w:t>время такое управление, на уровне государственной координации процессами сопровождения профессионального самоопределения, отсутствует. В результате, на региональном, муниципальном и локальном уровнях сохраняется высокая неоднородность в отношении как факта наличия, так и уровня оказываемых профориентационных услуг. В результате качественные профориентационные услуги остаются недоступными для подавляющего большинства обучающихся, независимо от уровня и тип</w:t>
      </w:r>
      <w:r w:rsidR="009E19AF" w:rsidRPr="001C552E">
        <w:rPr>
          <w:rFonts w:ascii="Times New Roman" w:hAnsi="Times New Roman"/>
          <w:sz w:val="24"/>
          <w:szCs w:val="24"/>
        </w:rPr>
        <w:t>а образовательных организаций.</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В большинстве регионов сохраняется разобщённость субъектов деятельности, направленной на сопровождение профессионального самоопределения различных групп обучающихся и других категорий населения.</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2. </w:t>
      </w:r>
      <w:r w:rsidRPr="001C552E">
        <w:rPr>
          <w:rFonts w:ascii="Times New Roman" w:hAnsi="Times New Roman"/>
          <w:i/>
          <w:sz w:val="24"/>
          <w:szCs w:val="24"/>
        </w:rPr>
        <w:t xml:space="preserve">Противоречие между интересами личности и интересами экономической сферы </w:t>
      </w:r>
      <w:r w:rsidRPr="001C552E">
        <w:rPr>
          <w:rFonts w:ascii="Times New Roman" w:hAnsi="Times New Roman"/>
          <w:sz w:val="24"/>
          <w:szCs w:val="24"/>
        </w:rPr>
        <w:t>может быть квалифицировано как «основное противоречие» практической профориентации. Сущность его состоит в том, что профессиональная ориентация может пониматься одновременно как сопровождение профессионального самоопределения взрослеющего человека – и как «ориентация обучающихся на востребованные профессии и должности». Во втором случае цель профориентационной работы состоит не в том, чтобы подготовить человека к осознанному, самостоятельному выбору профессии, а в том, чтобы «заякорить» его на одну из востребованных профессий. Этот второй подход предполагает, в той или иной степени, манипулирование сознанием обучающихся (и их родителей) с использованием рекламно-маркетинговых средств и в итоге нацелен на ограничение свободы их профессионально-образовательного выбора. Оба подхода нередко реализуются в образовательной практике одновременно, при этом с одними и теми же людьми – обучающимися и их родителями – работа ведется на основе стихийно сложившегося переплетения «воздействующих», «манипулятивных» и «помогающих» форм.</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Обозначенное противоречие представляет собой комплексную проблему, которая не может быть решена путём ответа на вопрос «Как правильно?». Любой «простой» ответ на этот вопрос, независимо от того, каким он будет – «человек для экономики» либо «экономика для человека» – не является решением проблемы.</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3. </w:t>
      </w:r>
      <w:r w:rsidRPr="001C552E">
        <w:rPr>
          <w:rFonts w:ascii="Times New Roman" w:hAnsi="Times New Roman"/>
          <w:i/>
          <w:sz w:val="24"/>
          <w:szCs w:val="24"/>
        </w:rPr>
        <w:t xml:space="preserve">Устаревшие подходы и имитация практики. </w:t>
      </w:r>
      <w:r w:rsidRPr="001C552E">
        <w:rPr>
          <w:rFonts w:ascii="Times New Roman" w:hAnsi="Times New Roman"/>
          <w:sz w:val="24"/>
          <w:szCs w:val="24"/>
        </w:rPr>
        <w:t xml:space="preserve">В тех образовательных организациях, муниципалитетах и регионах, где профориентационная работа с обучающимися ведется, она нередко осуществляется на основе устаревших, педагогически неэффективных подходов. Во многих случаях преобладает «мероприятийный подход», для которого характерны: проведение профориентационной работы на основе разрозненных и бессистемных мероприятий; пассивность и личностная невовлеченность участников; оценка результативности по количественным показателям «охвата». </w:t>
      </w:r>
      <w:r w:rsidR="009E19AF" w:rsidRPr="001C552E">
        <w:rPr>
          <w:rFonts w:ascii="Times New Roman" w:hAnsi="Times New Roman"/>
          <w:sz w:val="24"/>
          <w:szCs w:val="24"/>
        </w:rPr>
        <w:t>Профориентационная</w:t>
      </w:r>
      <w:r w:rsidRPr="001C552E">
        <w:rPr>
          <w:rFonts w:ascii="Times New Roman" w:hAnsi="Times New Roman"/>
          <w:sz w:val="24"/>
          <w:szCs w:val="24"/>
        </w:rPr>
        <w:t xml:space="preserve"> работа неэффективна в тех образовательных организациях, где не налажено социальное партнерство с предприятиями экономической и социальной сферы и службами занятости – в этом случае профессиональная ориентация подменяется образовательным консультированием. Там же, где профориентационная работа организована более или менее системно, она нацелена прежде всего на сопровождение конкретного профессионального выбора, а не на формирование набора профориентационных компетенций, необходимых субъекту профессионального самоопределения.</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В результате, около половины выпускников покидают школу, не имея определенных профессиональных планов</w:t>
      </w:r>
      <w:r w:rsidRPr="001C552E">
        <w:rPr>
          <w:rStyle w:val="a6"/>
          <w:rFonts w:ascii="Times New Roman" w:hAnsi="Times New Roman"/>
          <w:sz w:val="24"/>
          <w:szCs w:val="24"/>
        </w:rPr>
        <w:footnoteReference w:id="6"/>
      </w:r>
      <w:r w:rsidRPr="001C552E">
        <w:rPr>
          <w:rFonts w:ascii="Times New Roman" w:hAnsi="Times New Roman"/>
          <w:sz w:val="24"/>
          <w:szCs w:val="24"/>
        </w:rPr>
        <w:t xml:space="preserve">. Эта ситуация практически не меняется на протяжении последних двадцати лет, свидетельствуя о необходимости пересмотра </w:t>
      </w:r>
      <w:r w:rsidRPr="001C552E">
        <w:rPr>
          <w:rFonts w:ascii="Times New Roman" w:hAnsi="Times New Roman"/>
          <w:sz w:val="24"/>
          <w:szCs w:val="24"/>
        </w:rPr>
        <w:lastRenderedPageBreak/>
        <w:t>стратегии и тактики профориентационной работы с молодежью в современной системе образования.</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4. </w:t>
      </w:r>
      <w:r w:rsidRPr="001C552E">
        <w:rPr>
          <w:rFonts w:ascii="Times New Roman" w:hAnsi="Times New Roman"/>
          <w:i/>
          <w:sz w:val="24"/>
          <w:szCs w:val="24"/>
        </w:rPr>
        <w:t>Социальные мифы и предрассудки о мире труда и о профессиональном образовании</w:t>
      </w:r>
      <w:r w:rsidRPr="001C552E">
        <w:rPr>
          <w:rFonts w:ascii="Times New Roman" w:hAnsi="Times New Roman"/>
          <w:sz w:val="24"/>
          <w:szCs w:val="24"/>
        </w:rPr>
        <w:t>, широко распространенные в обществе – серьезное препятствие для качественной и эффективной профориентационной работы. Отношение к процессу профессионального самоопределения со стороны семей, а также, в значительной степени, со стороны педагогов и администрации общеобразовательных школ, находится под влиянием таких факторов, как: восприятие профессионального и образовательного выбор сквозь призму ЕГЭ (ИГА), которые предстоит сдавать ребенку; склонность к выбору профессии на основе внешних представлений о ее «престижности»; элитарные ориентации и «вузоцентризм», а также восприятие вуза как «камеры хранения» для тех, кто не торопится вступать в самостоятельную жизнь. Всё это приводит к тому, что профессиональный выбор часто осуществляется на основе множества второстепенных факторов, заслоняющих центральные вопросы о профессиональном призвании человека, о смысле и содержании выбираемой профессиональной деятельности.</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5. </w:t>
      </w:r>
      <w:r w:rsidRPr="001C552E">
        <w:rPr>
          <w:rFonts w:ascii="Times New Roman" w:hAnsi="Times New Roman"/>
          <w:i/>
          <w:sz w:val="24"/>
          <w:szCs w:val="24"/>
        </w:rPr>
        <w:t xml:space="preserve">Кадровые проблемы </w:t>
      </w:r>
      <w:r w:rsidRPr="001C552E">
        <w:rPr>
          <w:rFonts w:ascii="Times New Roman" w:hAnsi="Times New Roman"/>
          <w:sz w:val="24"/>
          <w:szCs w:val="24"/>
        </w:rPr>
        <w:t>профориентационной сферы связаны, прежде всего, с неопределенной принадлежностью функций по сопровождению профессионального самоопределения. В настоящее время эти функции распределены по различным должностям работников системы образования, что приводит к размыванию ответственности, снижению мотивации преподавателей образовательных организаций к ведению профориентационной работы и, в конечном счете, к ее неэффективности. Отсутствие штатных должностей специалистов по сопровождению профессионального самоопределения естественным образом сочетается с отсутствием специальной подготовки квалифицированных кадров в данной области. Наиболее остро указанная проблема стоит в системе общего образования, от которой в решающей степени зависит успешность всего процесса профессионального самоопределения.</w:t>
      </w:r>
    </w:p>
    <w:p w:rsidR="001D20EB" w:rsidRPr="001C552E" w:rsidRDefault="001D20EB" w:rsidP="001D20EB">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Следствием обозначенных внутрисистемных проблем профориентационной сферы выступают внешние социально-экономические эффекты:</w:t>
      </w:r>
    </w:p>
    <w:p w:rsidR="001D20EB" w:rsidRPr="001C552E" w:rsidRDefault="001D20EB" w:rsidP="001D20EB">
      <w:pPr>
        <w:widowControl w:val="0"/>
        <w:numPr>
          <w:ilvl w:val="0"/>
          <w:numId w:val="19"/>
        </w:numPr>
        <w:spacing w:after="0" w:line="240" w:lineRule="auto"/>
        <w:jc w:val="both"/>
        <w:rPr>
          <w:rFonts w:ascii="Times New Roman" w:hAnsi="Times New Roman"/>
          <w:i/>
          <w:sz w:val="24"/>
          <w:szCs w:val="24"/>
        </w:rPr>
      </w:pPr>
      <w:r w:rsidRPr="001C552E">
        <w:rPr>
          <w:rFonts w:ascii="Times New Roman" w:hAnsi="Times New Roman"/>
          <w:i/>
          <w:sz w:val="24"/>
          <w:szCs w:val="24"/>
        </w:rPr>
        <w:t>на макроуровне</w:t>
      </w:r>
      <w:r w:rsidR="009E19AF" w:rsidRPr="001C552E">
        <w:rPr>
          <w:rFonts w:ascii="Times New Roman" w:hAnsi="Times New Roman"/>
          <w:i/>
          <w:sz w:val="24"/>
          <w:szCs w:val="24"/>
        </w:rPr>
        <w:t xml:space="preserve"> </w:t>
      </w:r>
      <w:r w:rsidRPr="001C552E">
        <w:rPr>
          <w:rFonts w:ascii="Times New Roman" w:hAnsi="Times New Roman"/>
          <w:sz w:val="24"/>
          <w:szCs w:val="24"/>
        </w:rPr>
        <w:t>сохраняется дисбаланс между кадровыми потребностями рынка труда и результатами деятельности системы профессионального образования по уровню и по профилю образования;</w:t>
      </w:r>
    </w:p>
    <w:p w:rsidR="001D20EB" w:rsidRPr="001C552E" w:rsidRDefault="001D20EB" w:rsidP="001D20EB">
      <w:pPr>
        <w:widowControl w:val="0"/>
        <w:numPr>
          <w:ilvl w:val="0"/>
          <w:numId w:val="19"/>
        </w:numPr>
        <w:spacing w:after="0" w:line="240" w:lineRule="auto"/>
        <w:jc w:val="both"/>
        <w:rPr>
          <w:rFonts w:ascii="Times New Roman" w:hAnsi="Times New Roman"/>
          <w:i/>
          <w:sz w:val="24"/>
          <w:szCs w:val="24"/>
        </w:rPr>
      </w:pPr>
      <w:r w:rsidRPr="001C552E">
        <w:rPr>
          <w:rFonts w:ascii="Times New Roman" w:hAnsi="Times New Roman"/>
          <w:i/>
          <w:sz w:val="24"/>
          <w:szCs w:val="24"/>
        </w:rPr>
        <w:t xml:space="preserve">на микроуровне </w:t>
      </w:r>
      <w:r w:rsidRPr="001C552E">
        <w:rPr>
          <w:rFonts w:ascii="Times New Roman" w:hAnsi="Times New Roman"/>
          <w:sz w:val="24"/>
          <w:szCs w:val="24"/>
        </w:rPr>
        <w:t xml:space="preserve">остается критически низкой доля выпускников образовательных организаций, готовых к эффективной профессиональной деятельности. </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 xml:space="preserve">Фактор развития. </w:t>
      </w:r>
      <w:r w:rsidRPr="001C552E">
        <w:rPr>
          <w:rFonts w:ascii="Times New Roman" w:hAnsi="Times New Roman"/>
          <w:sz w:val="24"/>
          <w:szCs w:val="24"/>
        </w:rPr>
        <w:t xml:space="preserve">Центральным фактором, который может и должен способствовать раскрытию имеющегося, но еще незадействованного потенциала в профориентационной работе, выступает </w:t>
      </w:r>
      <w:r w:rsidRPr="001C552E">
        <w:rPr>
          <w:rFonts w:ascii="Times New Roman" w:hAnsi="Times New Roman"/>
          <w:i/>
          <w:sz w:val="24"/>
          <w:szCs w:val="24"/>
        </w:rPr>
        <w:t>рост потребности всех актуальных и потенциальных субъектов профориентационной сферы в результатах ее деятельности</w:t>
      </w:r>
      <w:r w:rsidRPr="001C552E">
        <w:rPr>
          <w:rFonts w:ascii="Times New Roman" w:hAnsi="Times New Roman"/>
          <w:sz w:val="24"/>
          <w:szCs w:val="24"/>
        </w:rPr>
        <w:t>. В результатах деятельности по сопровождению профессионального самоопределения в настоящее время заинтересованы государство, представители экономической сферы, обучающиеся и их семьи, представители научно-образовательного сообщества, общество в целом. В этой ситуации каждая из сторон, в принципе, может стать реальным инициатором значимых проектов развития в целевой сфере.</w:t>
      </w:r>
    </w:p>
    <w:p w:rsidR="001D20EB" w:rsidRPr="001C552E" w:rsidRDefault="001D20EB" w:rsidP="001D20EB">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 xml:space="preserve">Основные риски </w:t>
      </w:r>
      <w:r w:rsidRPr="001C552E">
        <w:rPr>
          <w:rFonts w:ascii="Times New Roman" w:hAnsi="Times New Roman"/>
          <w:sz w:val="24"/>
          <w:szCs w:val="24"/>
        </w:rPr>
        <w:t>в развитии профориентационной сферы в современной России могут быть вызваны:</w:t>
      </w:r>
    </w:p>
    <w:p w:rsidR="001D20EB" w:rsidRPr="001C552E" w:rsidRDefault="001D20EB" w:rsidP="001D20EB">
      <w:pPr>
        <w:widowControl w:val="0"/>
        <w:numPr>
          <w:ilvl w:val="0"/>
          <w:numId w:val="21"/>
        </w:numPr>
        <w:spacing w:after="0" w:line="240" w:lineRule="auto"/>
        <w:ind w:left="1069"/>
        <w:jc w:val="both"/>
        <w:rPr>
          <w:rFonts w:ascii="Times New Roman" w:hAnsi="Times New Roman"/>
          <w:sz w:val="24"/>
          <w:szCs w:val="24"/>
        </w:rPr>
      </w:pPr>
      <w:r w:rsidRPr="001C552E">
        <w:rPr>
          <w:rFonts w:ascii="Times New Roman" w:hAnsi="Times New Roman"/>
          <w:sz w:val="24"/>
          <w:szCs w:val="24"/>
        </w:rPr>
        <w:t>неизбежным наложением «старых» и «новых» профориентационных моделей, основанных на принципиально различных концептуальных основаниях;</w:t>
      </w:r>
    </w:p>
    <w:p w:rsidR="001D20EB" w:rsidRPr="001C552E" w:rsidRDefault="001D20EB" w:rsidP="001D20EB">
      <w:pPr>
        <w:widowControl w:val="0"/>
        <w:numPr>
          <w:ilvl w:val="0"/>
          <w:numId w:val="21"/>
        </w:numPr>
        <w:spacing w:after="0" w:line="240" w:lineRule="auto"/>
        <w:ind w:left="1069"/>
        <w:jc w:val="both"/>
        <w:rPr>
          <w:rFonts w:ascii="Times New Roman" w:hAnsi="Times New Roman"/>
          <w:sz w:val="24"/>
          <w:szCs w:val="24"/>
        </w:rPr>
      </w:pPr>
      <w:r w:rsidRPr="001C552E">
        <w:rPr>
          <w:rFonts w:ascii="Times New Roman" w:hAnsi="Times New Roman"/>
          <w:sz w:val="24"/>
          <w:szCs w:val="24"/>
        </w:rPr>
        <w:t>попытками одностороннего разрешения «основного противоречия» профориентации в ту либо другую сторону;</w:t>
      </w:r>
    </w:p>
    <w:p w:rsidR="001D20EB" w:rsidRPr="001C552E" w:rsidRDefault="001D20EB" w:rsidP="001D20EB">
      <w:pPr>
        <w:widowControl w:val="0"/>
        <w:numPr>
          <w:ilvl w:val="0"/>
          <w:numId w:val="21"/>
        </w:numPr>
        <w:spacing w:after="0" w:line="240" w:lineRule="auto"/>
        <w:ind w:left="1069"/>
        <w:jc w:val="both"/>
        <w:rPr>
          <w:rFonts w:ascii="Times New Roman" w:hAnsi="Times New Roman"/>
          <w:sz w:val="24"/>
          <w:szCs w:val="24"/>
        </w:rPr>
      </w:pPr>
      <w:r w:rsidRPr="001C552E">
        <w:rPr>
          <w:rFonts w:ascii="Times New Roman" w:hAnsi="Times New Roman"/>
          <w:sz w:val="24"/>
          <w:szCs w:val="24"/>
        </w:rPr>
        <w:t xml:space="preserve">неготовностью социума воспринимать обучающихся в качестве субъектов территориального и общероссийского рынков труда и услуг профессионального образования, в сочетании с сохраняющимся «вузоцентризмом» в родительских </w:t>
      </w:r>
      <w:r w:rsidRPr="001C552E">
        <w:rPr>
          <w:rFonts w:ascii="Times New Roman" w:hAnsi="Times New Roman"/>
          <w:sz w:val="24"/>
          <w:szCs w:val="24"/>
        </w:rPr>
        <w:lastRenderedPageBreak/>
        <w:t>ориентациях;</w:t>
      </w:r>
    </w:p>
    <w:p w:rsidR="001D20EB" w:rsidRPr="001C552E" w:rsidRDefault="001D20EB" w:rsidP="001D20EB">
      <w:pPr>
        <w:widowControl w:val="0"/>
        <w:numPr>
          <w:ilvl w:val="0"/>
          <w:numId w:val="21"/>
        </w:numPr>
        <w:spacing w:after="0" w:line="240" w:lineRule="auto"/>
        <w:ind w:left="1069"/>
        <w:jc w:val="both"/>
        <w:rPr>
          <w:rFonts w:ascii="Times New Roman" w:hAnsi="Times New Roman"/>
          <w:sz w:val="24"/>
          <w:szCs w:val="24"/>
        </w:rPr>
      </w:pPr>
      <w:r w:rsidRPr="001C552E">
        <w:rPr>
          <w:rFonts w:ascii="Times New Roman" w:hAnsi="Times New Roman"/>
          <w:sz w:val="24"/>
          <w:szCs w:val="24"/>
        </w:rPr>
        <w:t>прагматизмом работодателей, ограниченностью их интересов внешними, количественными показателями результативности профориентационной деятельности и отсутствием видимой заинтересованности в глубинных, качественных показателях, связанных с формированием субъекта профессионального выбора и развитием профориентационных компетенций;</w:t>
      </w:r>
    </w:p>
    <w:p w:rsidR="001D20EB" w:rsidRPr="001C552E" w:rsidRDefault="001D20EB" w:rsidP="001D20EB">
      <w:pPr>
        <w:widowControl w:val="0"/>
        <w:numPr>
          <w:ilvl w:val="0"/>
          <w:numId w:val="21"/>
        </w:numPr>
        <w:spacing w:after="0" w:line="240" w:lineRule="auto"/>
        <w:ind w:left="1069"/>
        <w:jc w:val="both"/>
        <w:rPr>
          <w:rFonts w:ascii="Times New Roman" w:hAnsi="Times New Roman"/>
          <w:sz w:val="24"/>
          <w:szCs w:val="24"/>
        </w:rPr>
      </w:pPr>
      <w:r w:rsidRPr="001C552E">
        <w:rPr>
          <w:rFonts w:ascii="Times New Roman" w:hAnsi="Times New Roman"/>
          <w:sz w:val="24"/>
          <w:szCs w:val="24"/>
        </w:rPr>
        <w:t>низкой динамикой изменений в общественном сознании, с которой должна быть согласована динамика изменений в профориентационной сфере.</w:t>
      </w:r>
    </w:p>
    <w:p w:rsidR="009D0168" w:rsidRPr="001C552E" w:rsidRDefault="009D0168" w:rsidP="001D20EB">
      <w:pPr>
        <w:widowControl w:val="0"/>
        <w:spacing w:after="0" w:line="240" w:lineRule="auto"/>
        <w:jc w:val="both"/>
        <w:rPr>
          <w:rFonts w:ascii="Times New Roman" w:hAnsi="Times New Roman"/>
          <w:b/>
          <w:i/>
          <w:sz w:val="24"/>
          <w:szCs w:val="24"/>
        </w:rPr>
      </w:pPr>
    </w:p>
    <w:p w:rsidR="00EE398D" w:rsidRPr="001C552E" w:rsidRDefault="00CD6BE8"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4</w:t>
      </w:r>
      <w:r w:rsidR="00EE398D" w:rsidRPr="001C552E">
        <w:rPr>
          <w:rFonts w:ascii="Times New Roman" w:hAnsi="Times New Roman"/>
          <w:b/>
          <w:sz w:val="24"/>
          <w:szCs w:val="24"/>
        </w:rPr>
        <w:t xml:space="preserve">. Объект, субъект и предмет деятельности по сопровождению </w:t>
      </w:r>
      <w:r w:rsidR="00EE398D" w:rsidRPr="001C552E">
        <w:rPr>
          <w:rFonts w:ascii="Times New Roman" w:hAnsi="Times New Roman"/>
          <w:b/>
          <w:sz w:val="24"/>
          <w:szCs w:val="24"/>
        </w:rPr>
        <w:br/>
        <w:t>профессионального самоопределения</w:t>
      </w:r>
    </w:p>
    <w:p w:rsidR="00EE398D" w:rsidRPr="001C552E" w:rsidRDefault="00EE398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Объект</w:t>
      </w:r>
      <w:r w:rsidRPr="001C552E">
        <w:rPr>
          <w:rFonts w:ascii="Times New Roman" w:hAnsi="Times New Roman"/>
          <w:sz w:val="24"/>
          <w:szCs w:val="24"/>
        </w:rPr>
        <w:t xml:space="preserve"> и </w:t>
      </w:r>
      <w:r w:rsidRPr="001C552E">
        <w:rPr>
          <w:rFonts w:ascii="Times New Roman" w:hAnsi="Times New Roman"/>
          <w:b/>
          <w:i/>
          <w:sz w:val="24"/>
          <w:szCs w:val="24"/>
        </w:rPr>
        <w:t xml:space="preserve">субъект </w:t>
      </w:r>
      <w:r w:rsidRPr="001C552E">
        <w:rPr>
          <w:rFonts w:ascii="Times New Roman" w:hAnsi="Times New Roman"/>
          <w:sz w:val="24"/>
          <w:szCs w:val="24"/>
        </w:rPr>
        <w:t>деятельности по сопровождению профессионального самоопределения имеют многоуровневый характер.</w:t>
      </w:r>
    </w:p>
    <w:p w:rsidR="00EE398D" w:rsidRPr="001C552E" w:rsidRDefault="00EE398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На макроуровне объектом</w:t>
      </w:r>
      <w:r w:rsidRPr="001C552E">
        <w:rPr>
          <w:rFonts w:ascii="Times New Roman" w:hAnsi="Times New Roman"/>
          <w:sz w:val="24"/>
          <w:szCs w:val="24"/>
        </w:rPr>
        <w:t xml:space="preserve"> деятельности по сопровождению профессионального самоопределения</w:t>
      </w:r>
      <w:r w:rsidRPr="001C552E">
        <w:rPr>
          <w:rFonts w:ascii="Times New Roman" w:hAnsi="Times New Roman"/>
          <w:b/>
          <w:i/>
          <w:sz w:val="24"/>
          <w:szCs w:val="24"/>
        </w:rPr>
        <w:t xml:space="preserve"> </w:t>
      </w:r>
      <w:r w:rsidRPr="001C552E">
        <w:rPr>
          <w:rFonts w:ascii="Times New Roman" w:hAnsi="Times New Roman"/>
          <w:sz w:val="24"/>
          <w:szCs w:val="24"/>
        </w:rPr>
        <w:t>являются</w:t>
      </w:r>
      <w:r w:rsidRPr="001C552E">
        <w:rPr>
          <w:rFonts w:ascii="Times New Roman" w:hAnsi="Times New Roman"/>
          <w:i/>
          <w:sz w:val="24"/>
          <w:szCs w:val="24"/>
        </w:rPr>
        <w:t xml:space="preserve"> человеческие ресурсы страны</w:t>
      </w:r>
      <w:r w:rsidRPr="001C552E">
        <w:rPr>
          <w:rFonts w:ascii="Times New Roman" w:hAnsi="Times New Roman"/>
          <w:sz w:val="24"/>
          <w:szCs w:val="24"/>
        </w:rPr>
        <w:t>.</w:t>
      </w:r>
      <w:r w:rsidR="00F4595E" w:rsidRPr="001C552E">
        <w:rPr>
          <w:rFonts w:ascii="Times New Roman" w:hAnsi="Times New Roman"/>
          <w:sz w:val="24"/>
          <w:szCs w:val="24"/>
        </w:rPr>
        <w:t xml:space="preserve"> </w:t>
      </w:r>
      <w:r w:rsidRPr="001C552E">
        <w:rPr>
          <w:rFonts w:ascii="Times New Roman" w:hAnsi="Times New Roman"/>
          <w:sz w:val="24"/>
          <w:szCs w:val="24"/>
        </w:rPr>
        <w:t xml:space="preserve">Системно организованная работа с различными группами населения, включенными в человеческие ресурсы, создает условия для преобразования последних в </w:t>
      </w:r>
      <w:r w:rsidRPr="001C552E">
        <w:rPr>
          <w:rFonts w:ascii="Times New Roman" w:hAnsi="Times New Roman"/>
          <w:i/>
          <w:sz w:val="24"/>
          <w:szCs w:val="24"/>
        </w:rPr>
        <w:t>трудовые ресурсы</w:t>
      </w:r>
      <w:r w:rsidRPr="001C552E">
        <w:rPr>
          <w:rFonts w:ascii="Times New Roman" w:hAnsi="Times New Roman"/>
          <w:sz w:val="24"/>
          <w:szCs w:val="24"/>
        </w:rPr>
        <w:t>, которые могут активно и осознанно</w:t>
      </w:r>
      <w:r w:rsidR="00F4595E" w:rsidRPr="001C552E">
        <w:rPr>
          <w:rFonts w:ascii="Times New Roman" w:hAnsi="Times New Roman"/>
          <w:sz w:val="24"/>
          <w:szCs w:val="24"/>
        </w:rPr>
        <w:t xml:space="preserve"> </w:t>
      </w:r>
      <w:r w:rsidRPr="001C552E">
        <w:rPr>
          <w:rFonts w:ascii="Times New Roman" w:hAnsi="Times New Roman"/>
          <w:sz w:val="24"/>
          <w:szCs w:val="24"/>
        </w:rPr>
        <w:t xml:space="preserve">участвовать в экономическом и социальном развитии страны – и затем в </w:t>
      </w:r>
      <w:r w:rsidRPr="001C552E">
        <w:rPr>
          <w:rFonts w:ascii="Times New Roman" w:hAnsi="Times New Roman"/>
          <w:i/>
          <w:sz w:val="24"/>
          <w:szCs w:val="24"/>
        </w:rPr>
        <w:t>кадровые ресурсы</w:t>
      </w:r>
      <w:r w:rsidRPr="001C552E">
        <w:rPr>
          <w:rFonts w:ascii="Times New Roman" w:hAnsi="Times New Roman"/>
          <w:sz w:val="24"/>
          <w:szCs w:val="24"/>
        </w:rPr>
        <w:t>, которые реально участвуют в экономических процессах.</w:t>
      </w:r>
    </w:p>
    <w:p w:rsidR="00EE398D" w:rsidRPr="001C552E" w:rsidRDefault="00EE398D" w:rsidP="00254B21">
      <w:pPr>
        <w:widowControl w:val="0"/>
        <w:spacing w:after="0" w:line="240" w:lineRule="auto"/>
        <w:ind w:firstLine="720"/>
        <w:jc w:val="both"/>
        <w:rPr>
          <w:rFonts w:ascii="Times New Roman" w:hAnsi="Times New Roman"/>
          <w:sz w:val="24"/>
          <w:szCs w:val="24"/>
        </w:rPr>
      </w:pPr>
      <w:r w:rsidRPr="001C552E">
        <w:rPr>
          <w:rFonts w:ascii="Times New Roman" w:hAnsi="Times New Roman"/>
          <w:sz w:val="24"/>
          <w:szCs w:val="24"/>
        </w:rPr>
        <w:t>В качестве конкретизированных объектов макроуровня могут быть выделены основные образовательно-возрастные группы, с которыми возможна специально организованная работа по психолого-педагогическому сопровождению про</w:t>
      </w:r>
      <w:r w:rsidR="00E340FE" w:rsidRPr="001C552E">
        <w:rPr>
          <w:rFonts w:ascii="Times New Roman" w:hAnsi="Times New Roman"/>
          <w:sz w:val="24"/>
          <w:szCs w:val="24"/>
        </w:rPr>
        <w:t>фессионального самоопределения.</w:t>
      </w:r>
    </w:p>
    <w:p w:rsidR="00EE398D" w:rsidRPr="001C552E" w:rsidRDefault="00EE398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Субъектами </w:t>
      </w:r>
      <w:r w:rsidRPr="001C552E">
        <w:rPr>
          <w:rFonts w:ascii="Times New Roman" w:hAnsi="Times New Roman"/>
          <w:sz w:val="24"/>
          <w:szCs w:val="24"/>
        </w:rPr>
        <w:t>деятельности по сопровождению профессионального самоопределения на макроуровне являются социальные институты, вовлеченные в процесс создания условий для обеспечения успешного профессионального самоопределения обучающихся.</w:t>
      </w:r>
    </w:p>
    <w:p w:rsidR="00EE398D" w:rsidRPr="001C552E" w:rsidRDefault="00EE398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На микроуровне</w:t>
      </w:r>
      <w:r w:rsidRPr="001C552E">
        <w:rPr>
          <w:rFonts w:ascii="Times New Roman" w:hAnsi="Times New Roman"/>
          <w:sz w:val="24"/>
          <w:szCs w:val="24"/>
        </w:rPr>
        <w:t xml:space="preserve"> </w:t>
      </w:r>
      <w:r w:rsidRPr="001C552E">
        <w:rPr>
          <w:rFonts w:ascii="Times New Roman" w:hAnsi="Times New Roman"/>
          <w:i/>
          <w:sz w:val="24"/>
          <w:szCs w:val="24"/>
        </w:rPr>
        <w:t>объектом</w:t>
      </w:r>
      <w:r w:rsidRPr="001C552E">
        <w:rPr>
          <w:rFonts w:ascii="Times New Roman" w:hAnsi="Times New Roman"/>
          <w:sz w:val="24"/>
          <w:szCs w:val="24"/>
        </w:rPr>
        <w:t xml:space="preserve"> деятельности по сопровождению профессионального самоопределения</w:t>
      </w:r>
      <w:r w:rsidRPr="001C552E">
        <w:rPr>
          <w:rFonts w:ascii="Times New Roman" w:hAnsi="Times New Roman"/>
          <w:b/>
          <w:i/>
          <w:sz w:val="24"/>
          <w:szCs w:val="24"/>
        </w:rPr>
        <w:t xml:space="preserve"> </w:t>
      </w:r>
      <w:r w:rsidRPr="001C552E">
        <w:rPr>
          <w:rFonts w:ascii="Times New Roman" w:hAnsi="Times New Roman"/>
          <w:sz w:val="24"/>
          <w:szCs w:val="24"/>
        </w:rPr>
        <w:t xml:space="preserve">является </w:t>
      </w:r>
      <w:r w:rsidRPr="001C552E">
        <w:rPr>
          <w:rFonts w:ascii="Times New Roman" w:hAnsi="Times New Roman"/>
          <w:i/>
          <w:sz w:val="24"/>
          <w:szCs w:val="24"/>
        </w:rPr>
        <w:t>потенциальная способность</w:t>
      </w:r>
      <w:r w:rsidRPr="001C552E">
        <w:rPr>
          <w:i/>
          <w:sz w:val="24"/>
          <w:szCs w:val="24"/>
        </w:rPr>
        <w:t xml:space="preserve"> </w:t>
      </w:r>
      <w:r w:rsidRPr="001C552E">
        <w:rPr>
          <w:rFonts w:ascii="Times New Roman" w:hAnsi="Times New Roman"/>
          <w:i/>
          <w:sz w:val="24"/>
          <w:szCs w:val="24"/>
        </w:rPr>
        <w:t>человека выступать в качестве субъекта профессионального самоопределения</w:t>
      </w:r>
      <w:r w:rsidRPr="001C552E">
        <w:rPr>
          <w:rFonts w:ascii="Times New Roman" w:hAnsi="Times New Roman"/>
          <w:sz w:val="24"/>
          <w:szCs w:val="24"/>
        </w:rPr>
        <w:t xml:space="preserve">, а также </w:t>
      </w:r>
      <w:r w:rsidRPr="001C552E">
        <w:rPr>
          <w:rFonts w:ascii="Times New Roman" w:hAnsi="Times New Roman"/>
          <w:i/>
          <w:sz w:val="24"/>
          <w:szCs w:val="24"/>
        </w:rPr>
        <w:t>система внутренних и внешних условий</w:t>
      </w:r>
      <w:r w:rsidRPr="001C552E">
        <w:rPr>
          <w:rFonts w:ascii="Times New Roman" w:hAnsi="Times New Roman"/>
          <w:sz w:val="24"/>
          <w:szCs w:val="24"/>
        </w:rPr>
        <w:t>, обеспечивающих актуализацию указанной потенциальной способности</w:t>
      </w:r>
      <w:r w:rsidRPr="001C552E">
        <w:rPr>
          <w:rFonts w:ascii="Times New Roman" w:hAnsi="Times New Roman"/>
          <w:i/>
          <w:sz w:val="24"/>
          <w:szCs w:val="24"/>
        </w:rPr>
        <w:t xml:space="preserve">. </w:t>
      </w:r>
    </w:p>
    <w:p w:rsidR="00EE398D" w:rsidRPr="001C552E" w:rsidRDefault="00EE398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Субъектами</w:t>
      </w:r>
      <w:r w:rsidR="00F4595E" w:rsidRPr="001C552E">
        <w:rPr>
          <w:rFonts w:ascii="Times New Roman" w:hAnsi="Times New Roman"/>
          <w:i/>
          <w:sz w:val="24"/>
          <w:szCs w:val="24"/>
        </w:rPr>
        <w:t xml:space="preserve"> </w:t>
      </w:r>
      <w:r w:rsidRPr="001C552E">
        <w:rPr>
          <w:rFonts w:ascii="Times New Roman" w:hAnsi="Times New Roman"/>
          <w:sz w:val="24"/>
          <w:szCs w:val="24"/>
        </w:rPr>
        <w:t>деятельности по сопровождению профессионального самоопределения на микроуровне выступают: во-первых, сама личность, проходящая процесс профессионального самоопределения; во-вторых, специалисты (психологи, педагоги, консультанты и др.), непосредственно взаимодействующие с данной личностью в процессе решения задач ее профессионального самоопределения.</w:t>
      </w:r>
    </w:p>
    <w:p w:rsidR="00EE398D" w:rsidRPr="001C552E" w:rsidRDefault="00EE398D"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sz w:val="24"/>
          <w:szCs w:val="24"/>
        </w:rPr>
        <w:t>В работе с детьми, подростками и молодёжью в качестве значимых субъектов деятельности по сопровождению профессионального самоопределения должны рассматриваться</w:t>
      </w:r>
      <w:r w:rsidR="00F4595E" w:rsidRPr="001C552E">
        <w:rPr>
          <w:rFonts w:ascii="Times New Roman" w:hAnsi="Times New Roman"/>
          <w:sz w:val="24"/>
          <w:szCs w:val="24"/>
        </w:rPr>
        <w:t xml:space="preserve"> </w:t>
      </w:r>
      <w:r w:rsidRPr="001C552E">
        <w:rPr>
          <w:rFonts w:ascii="Times New Roman" w:hAnsi="Times New Roman"/>
          <w:i/>
          <w:sz w:val="24"/>
          <w:szCs w:val="24"/>
        </w:rPr>
        <w:t>семьи обучающихся.</w:t>
      </w:r>
    </w:p>
    <w:p w:rsidR="00EE398D" w:rsidRPr="001C552E" w:rsidRDefault="00EE398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Предметом</w:t>
      </w:r>
      <w:r w:rsidRPr="001C552E">
        <w:rPr>
          <w:rFonts w:ascii="Times New Roman" w:hAnsi="Times New Roman"/>
          <w:sz w:val="24"/>
          <w:szCs w:val="24"/>
        </w:rPr>
        <w:t xml:space="preserve"> деятельности по сопровождению профессионального самоопределения является формирование и развитие </w:t>
      </w:r>
      <w:r w:rsidRPr="001C552E">
        <w:rPr>
          <w:rFonts w:ascii="Times New Roman" w:hAnsi="Times New Roman"/>
          <w:i/>
          <w:sz w:val="24"/>
          <w:szCs w:val="24"/>
        </w:rPr>
        <w:t xml:space="preserve">готовности человека к профессиональному самоопределению </w:t>
      </w:r>
      <w:r w:rsidRPr="001C552E">
        <w:rPr>
          <w:rFonts w:ascii="Times New Roman" w:hAnsi="Times New Roman"/>
          <w:sz w:val="24"/>
          <w:szCs w:val="24"/>
        </w:rPr>
        <w:t>(как системы определенных компетенций)</w:t>
      </w:r>
      <w:r w:rsidRPr="001C552E">
        <w:rPr>
          <w:rFonts w:ascii="Times New Roman" w:hAnsi="Times New Roman"/>
          <w:i/>
          <w:sz w:val="24"/>
          <w:szCs w:val="24"/>
        </w:rPr>
        <w:t xml:space="preserve">, </w:t>
      </w:r>
      <w:r w:rsidRPr="001C552E">
        <w:rPr>
          <w:rFonts w:ascii="Times New Roman" w:hAnsi="Times New Roman"/>
          <w:sz w:val="24"/>
          <w:szCs w:val="24"/>
        </w:rPr>
        <w:t>которая, в свою очередь, выступает необходимым условием готовности человека к эффективной профессионально-трудовой деятельности.</w:t>
      </w:r>
    </w:p>
    <w:p w:rsidR="00EE398D" w:rsidRPr="001C552E" w:rsidRDefault="00EE398D" w:rsidP="00254B21">
      <w:pPr>
        <w:widowControl w:val="0"/>
        <w:spacing w:after="0" w:line="240" w:lineRule="auto"/>
        <w:jc w:val="both"/>
        <w:rPr>
          <w:rFonts w:ascii="Times New Roman" w:hAnsi="Times New Roman"/>
          <w:sz w:val="24"/>
          <w:szCs w:val="24"/>
        </w:rPr>
      </w:pPr>
    </w:p>
    <w:p w:rsidR="00480163" w:rsidRPr="001C552E" w:rsidRDefault="00480163" w:rsidP="00480163">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5. Характеристика основных благополучателей</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Основными благополучателями процесса профессионального самоопределения и профориентационной деятельности выступают: во-первых, человек-субъект самоопределения (оптант), а также его семья; во-вторых, субъект экономической сферы (работодатель, представляющий ту или иную систему разделения труда). С этой точки зрения, назначение профориентационной деятельности состоит в согласовании интересов благополучателей таким образом, чтобы человек занял определенное (т.е. желаемое им, </w:t>
      </w:r>
      <w:r w:rsidRPr="001C552E">
        <w:rPr>
          <w:rFonts w:ascii="Times New Roman" w:hAnsi="Times New Roman"/>
          <w:sz w:val="24"/>
          <w:szCs w:val="24"/>
        </w:rPr>
        <w:lastRenderedPageBreak/>
        <w:t>оптимальное для его эффективной работы, нужное обществу) место в системе разделения труда.</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Для успешного решения этой задачи нужно учитывать противоречия в интересах и другие особенности основных благополучателей.</w:t>
      </w:r>
    </w:p>
    <w:p w:rsidR="00480163" w:rsidRPr="001C552E" w:rsidRDefault="00480163" w:rsidP="00480163">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Оптант и его семья.</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Ключевой момент профессионального самоопределения, связанный с профессионально-образовательным выбором, приходится на этап обучения оптанта в общеобразовательной школе. Важнейшим фактором, определяющим профессиональный выбор оптанта, выступает его семья. Это обусловлено, в том числе, следующими обстоятельствами:</w:t>
      </w:r>
    </w:p>
    <w:p w:rsidR="00480163" w:rsidRPr="001C552E" w:rsidRDefault="00480163" w:rsidP="00480163">
      <w:pPr>
        <w:widowControl w:val="0"/>
        <w:numPr>
          <w:ilvl w:val="0"/>
          <w:numId w:val="63"/>
        </w:numPr>
        <w:spacing w:after="0" w:line="240" w:lineRule="auto"/>
        <w:jc w:val="both"/>
        <w:rPr>
          <w:rFonts w:ascii="Times New Roman" w:hAnsi="Times New Roman"/>
          <w:sz w:val="24"/>
          <w:szCs w:val="24"/>
        </w:rPr>
      </w:pPr>
      <w:r w:rsidRPr="001C552E">
        <w:rPr>
          <w:rFonts w:ascii="Times New Roman" w:hAnsi="Times New Roman"/>
          <w:sz w:val="24"/>
          <w:szCs w:val="24"/>
        </w:rPr>
        <w:t>стратегия профессионального самоопределения оптанта закладывается в семье в ранний период его жизни, предшествующий школьному обучению, и определяется социокультурным укладом семьи (см. далее), а также фактором трудовой династии;</w:t>
      </w:r>
    </w:p>
    <w:p w:rsidR="00480163" w:rsidRPr="001C552E" w:rsidRDefault="00480163" w:rsidP="00480163">
      <w:pPr>
        <w:widowControl w:val="0"/>
        <w:numPr>
          <w:ilvl w:val="0"/>
          <w:numId w:val="63"/>
        </w:numPr>
        <w:spacing w:after="0" w:line="240" w:lineRule="auto"/>
        <w:jc w:val="both"/>
        <w:rPr>
          <w:rFonts w:ascii="Times New Roman" w:hAnsi="Times New Roman"/>
          <w:sz w:val="24"/>
          <w:szCs w:val="24"/>
        </w:rPr>
      </w:pPr>
      <w:r w:rsidRPr="001C552E">
        <w:rPr>
          <w:rFonts w:ascii="Times New Roman" w:hAnsi="Times New Roman"/>
          <w:sz w:val="24"/>
          <w:szCs w:val="24"/>
        </w:rPr>
        <w:t>в школах не ведётся (или ведётся крайне недостаточно) целенаправленная работа по формированию и развитию профориентационных компетенций обучающихся, в связи с чем на практике его профессиональный выбор оказывается зависим от мнения его ближайшего окружения и, прежде всего, членов семьи.</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Как ведущий фактор профессионального </w:t>
      </w:r>
      <w:r w:rsidR="000506B1" w:rsidRPr="001C552E">
        <w:rPr>
          <w:rFonts w:ascii="Times New Roman" w:hAnsi="Times New Roman"/>
          <w:sz w:val="24"/>
          <w:szCs w:val="24"/>
        </w:rPr>
        <w:t>самоопределения</w:t>
      </w:r>
      <w:r w:rsidRPr="001C552E">
        <w:rPr>
          <w:rFonts w:ascii="Times New Roman" w:hAnsi="Times New Roman"/>
          <w:sz w:val="24"/>
          <w:szCs w:val="24"/>
        </w:rPr>
        <w:t>, современная российская семья отличается следующими особенностями.</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Отношение семьи к миру труда и профессионального образования во многих случаях деформировано распространенными в обществе мифами и предрассудками (см. Раздел 3 настоящей Концепции). При этом реальная информированность семей в данной сфере остаётся минимальной. Родители обучающихся не ориентируются в ситуации на местном рынке труда, не владеют сведениями о спектре профессий и специальностей, предоставляемых организациями профессионального и высшего образования.</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Семья оптанта часто не готова к роли заказчика и благополучателя профориентационных услуг, не понимая либо понимая упрощённо цели этой деятельности. Как правило, это обусловлено тем, что сами родители, обучаясь в школе, не получали соответствующих услуг, и их профессиональный выбор происходил в той или иной степени стихийно. Необходимо выводить проблемы профессионального самоопределения, в том числе и наиболее острые, из «зон умолчания» и превращать их в предмет открытого обсуждения с обучающимися и их семьями. Результатом подобной работы должно стать развитие у обучающихся своего рода иммунитета против манипулятивных воздействий со стороны общественного сознания и СМИ.</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Непрерывная смена социально-экономических условий, модернизация экономики и профессионального образования – приводят к невозможности прямого использования родительского опыта профессионального самоопределения в качестве образца для их детей.</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разных семьях существуют различные социокультурные модели профессионального самоопределения молодёжи, основанные на различной ценностной иерархии и соответствующие, в той или иной степени, одному из трёх ведущих цивилизационных укладов (традиционное общество, общество индустриального типа, постиндустриальное, или «постмодернистское» общество</w:t>
      </w:r>
      <w:r w:rsidRPr="001C552E">
        <w:rPr>
          <w:rStyle w:val="a6"/>
          <w:rFonts w:ascii="Times New Roman" w:hAnsi="Times New Roman"/>
          <w:sz w:val="24"/>
          <w:szCs w:val="24"/>
        </w:rPr>
        <w:footnoteReference w:id="7"/>
      </w:r>
      <w:r w:rsidRPr="001C552E">
        <w:rPr>
          <w:rFonts w:ascii="Times New Roman" w:hAnsi="Times New Roman"/>
          <w:sz w:val="24"/>
          <w:szCs w:val="24"/>
        </w:rPr>
        <w:t>).</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Традиционная модель </w:t>
      </w:r>
      <w:r w:rsidRPr="001C552E">
        <w:rPr>
          <w:rFonts w:ascii="Times New Roman" w:hAnsi="Times New Roman"/>
          <w:sz w:val="24"/>
          <w:szCs w:val="24"/>
        </w:rPr>
        <w:t xml:space="preserve">жестко ограничивает возможности профессионального выбора. В настоящее время она сохраняется в следующих социокультурных ситуациях: </w:t>
      </w:r>
      <w:r w:rsidRPr="001C552E">
        <w:rPr>
          <w:rFonts w:ascii="Times New Roman" w:hAnsi="Times New Roman"/>
          <w:sz w:val="24"/>
          <w:szCs w:val="24"/>
        </w:rPr>
        <w:lastRenderedPageBreak/>
        <w:t xml:space="preserve">сельские территории или моногорода, где мобильность выпускников ограничена в силу материальных трудностей, испытываемых семьями; удаленные населенные пункты, в которых территориальная мобильность выпускников затруднена географически, и они вынуждены получать крайне ограниченный круг профессий и специальностей, востребованных в своем населенном пункте; территории, население которых сохраняет основные черты «общества традиционного типа». Черты «общества </w:t>
      </w:r>
      <w:r w:rsidR="000506B1" w:rsidRPr="001C552E">
        <w:rPr>
          <w:rFonts w:ascii="Times New Roman" w:hAnsi="Times New Roman"/>
          <w:sz w:val="24"/>
          <w:szCs w:val="24"/>
        </w:rPr>
        <w:t>традиционного</w:t>
      </w:r>
      <w:r w:rsidRPr="001C552E">
        <w:rPr>
          <w:rFonts w:ascii="Times New Roman" w:hAnsi="Times New Roman"/>
          <w:sz w:val="24"/>
          <w:szCs w:val="24"/>
        </w:rPr>
        <w:t xml:space="preserve"> типа» сохраняются как в некоторых национальных республиках, входящих в состав России, так и в более локальных социокультурных пространствах – семейных (трудовые династии), институциональных (силовые структуры), корпоративно-цеховых (врачебная этика). У тех детей и подростков, взросление которых происходит под влиянием этих относительно замкнутых сообществ, формируется стратегия профессионального самоопределения, основанная на приоритетности «надо» над «хочу» и «могу». В качестве социально одобряемых ценностей выступают идеи долга, служения, боевой и трудовой доблести. Отметим, что для целого ряда профессий подобные установки абсолютно необходимы.</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Индустриальная модель </w:t>
      </w:r>
      <w:r w:rsidRPr="001C552E">
        <w:rPr>
          <w:rFonts w:ascii="Times New Roman" w:hAnsi="Times New Roman"/>
          <w:sz w:val="24"/>
          <w:szCs w:val="24"/>
        </w:rPr>
        <w:t>предполагает возможность профессионального самоопределения в условиях широкого или практически неограниченного выбора одной из множества образовательно-профессиональных траекторий, набор которых определяется потребностями экономики. Данная модель характерна для больших и средних городов с развитой промышленностью и традиционной сферой услуг, представленной предприятиями малого и среднего бизнеса. Многие семьи (как городские, так и сельские), в которых родители ментально отождествляют себя с советским периодом развития страны, ориентируются именно на такую модель. В данном случае профессиональная ориентация рассматривается как своего рода индустриальный процесс: поиск оптимального сочетания «человека с профессией» на основе определенных психолого-педагогических (профориентационных) технологий. Как показывают исследования, индустриальная модель является сегодня самой распространенной в российских семьях.</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Постиндустриальная модель </w:t>
      </w:r>
      <w:r w:rsidRPr="001C552E">
        <w:rPr>
          <w:rFonts w:ascii="Times New Roman" w:hAnsi="Times New Roman"/>
          <w:sz w:val="24"/>
          <w:szCs w:val="24"/>
        </w:rPr>
        <w:t>осуществляется путем формирования индивидуального набора профессиональных компетенций. Эта модель в настоящее время все более активно реализуется в Москве и Санкт-Петербурге, а также в крупнейших мегаполисах с большим количеством вузов, ёмким и диверсифицированным рынком труда, большим сегментом информационно-коммуникационного сектора сферы услуг. Она прежде всего характерна для детей из семей «среднего» («креативного») класса, родители которых имеют высокий уровень образования и работают в наиболее «продвинутых» сферах экономики. Стратегия детей в рамках постиндустриальной модели самоопределения основана на ценностях самоактуализации, личностной и профессиональной самореализации («могу»-стратегия)</w:t>
      </w:r>
      <w:r w:rsidRPr="001C552E">
        <w:rPr>
          <w:rStyle w:val="a6"/>
          <w:rFonts w:ascii="Times New Roman" w:hAnsi="Times New Roman"/>
          <w:sz w:val="24"/>
          <w:szCs w:val="24"/>
        </w:rPr>
        <w:footnoteReference w:id="8"/>
      </w:r>
      <w:r w:rsidRPr="001C552E">
        <w:rPr>
          <w:rFonts w:ascii="Times New Roman" w:hAnsi="Times New Roman"/>
          <w:sz w:val="24"/>
          <w:szCs w:val="24"/>
        </w:rPr>
        <w:t>. В некоторой степени подобные установки могут ассоциироваться с марксистскими представлениями о свободном, творческом, вдохновенном труде в условиях коммунистического общества. Но ассоциация эта весьма условна, поскольку речь идёт не об общечеловеческом состоянии, а лишь об индивидуальных стратегиях, противостоящих прессингу со стороны «общества потребления». Результатом реализации данной модели становится трансформация самого мира труда и профессий, поскольку в итоге рабочие места, должности и соответствующие наборы профессиональных функций создаются индивидуально - «под себя» или «под определенного работника».</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Многие данные говорят о том, что семья оказывает свое решающее воздействие на процесс профессионального самоопределения в более раннем возрасте, чем это принято считать (вероятно, уже в дошкольном детстве), задавая «правила игры», по которым затем </w:t>
      </w:r>
      <w:r w:rsidRPr="001C552E">
        <w:rPr>
          <w:rFonts w:ascii="Times New Roman" w:hAnsi="Times New Roman"/>
          <w:sz w:val="24"/>
          <w:szCs w:val="24"/>
        </w:rPr>
        <w:lastRenderedPageBreak/>
        <w:t>подросток будет осуществлять свой профессиональный выбор. В связи с этим семейные стратегии на школьном этапе профориентации оказывается поздно (слишком сложно либо вовсе невозможно) корректировать, однако их необходимо учитывать по крайней мере двумя путями:</w:t>
      </w:r>
    </w:p>
    <w:p w:rsidR="00480163" w:rsidRPr="001C552E" w:rsidRDefault="00480163" w:rsidP="00480163">
      <w:pPr>
        <w:pStyle w:val="a3"/>
        <w:widowControl w:val="0"/>
        <w:numPr>
          <w:ilvl w:val="0"/>
          <w:numId w:val="1"/>
        </w:numPr>
        <w:spacing w:after="0" w:line="240" w:lineRule="auto"/>
        <w:jc w:val="both"/>
        <w:rPr>
          <w:rFonts w:ascii="Times New Roman" w:hAnsi="Times New Roman"/>
          <w:sz w:val="24"/>
          <w:szCs w:val="24"/>
        </w:rPr>
      </w:pPr>
      <w:r w:rsidRPr="001C552E">
        <w:rPr>
          <w:rFonts w:ascii="Times New Roman" w:hAnsi="Times New Roman"/>
          <w:sz w:val="24"/>
          <w:szCs w:val="24"/>
        </w:rPr>
        <w:t xml:space="preserve">посредством </w:t>
      </w:r>
      <w:r w:rsidRPr="001C552E">
        <w:rPr>
          <w:rFonts w:ascii="Times New Roman" w:hAnsi="Times New Roman"/>
          <w:i/>
          <w:sz w:val="24"/>
          <w:szCs w:val="24"/>
        </w:rPr>
        <w:t xml:space="preserve">разработки вариативных технологий </w:t>
      </w:r>
      <w:r w:rsidRPr="001C552E">
        <w:rPr>
          <w:rFonts w:ascii="Times New Roman" w:hAnsi="Times New Roman"/>
          <w:sz w:val="24"/>
          <w:szCs w:val="24"/>
        </w:rPr>
        <w:t>психолого-педагогического сопровождения профессионального самоопределения, адекватных различным социокультурным моделям самоопределения;</w:t>
      </w:r>
    </w:p>
    <w:p w:rsidR="00480163" w:rsidRPr="001C552E" w:rsidRDefault="00480163" w:rsidP="00480163">
      <w:pPr>
        <w:pStyle w:val="a3"/>
        <w:widowControl w:val="0"/>
        <w:numPr>
          <w:ilvl w:val="0"/>
          <w:numId w:val="1"/>
        </w:numPr>
        <w:spacing w:after="0" w:line="240" w:lineRule="auto"/>
        <w:jc w:val="both"/>
        <w:rPr>
          <w:rFonts w:ascii="Times New Roman" w:hAnsi="Times New Roman"/>
          <w:sz w:val="24"/>
          <w:szCs w:val="24"/>
        </w:rPr>
      </w:pPr>
      <w:r w:rsidRPr="001C552E">
        <w:rPr>
          <w:rFonts w:ascii="Times New Roman" w:hAnsi="Times New Roman"/>
          <w:i/>
          <w:sz w:val="24"/>
          <w:szCs w:val="24"/>
        </w:rPr>
        <w:t>ориентацией региональных программ</w:t>
      </w:r>
      <w:r w:rsidRPr="001C552E">
        <w:rPr>
          <w:rFonts w:ascii="Times New Roman" w:hAnsi="Times New Roman"/>
          <w:sz w:val="24"/>
          <w:szCs w:val="24"/>
        </w:rPr>
        <w:t xml:space="preserve"> организационно-педагогического самоопределения профессионального самоопределения </w:t>
      </w:r>
      <w:r w:rsidRPr="001C552E">
        <w:rPr>
          <w:rFonts w:ascii="Times New Roman" w:hAnsi="Times New Roman"/>
          <w:i/>
          <w:sz w:val="24"/>
          <w:szCs w:val="24"/>
        </w:rPr>
        <w:t>на социокультурное многообразие</w:t>
      </w:r>
      <w:r w:rsidRPr="001C552E">
        <w:rPr>
          <w:rFonts w:ascii="Times New Roman" w:hAnsi="Times New Roman"/>
          <w:sz w:val="24"/>
          <w:szCs w:val="24"/>
        </w:rPr>
        <w:t>, с приоритетным решением тех задач и использованием тех форм работы, которые наиболее адекватны преобладающей в регионе моделью профессионального самоопределения (либо сочетанию таких моделей).</w:t>
      </w:r>
    </w:p>
    <w:p w:rsidR="00480163" w:rsidRPr="001C552E" w:rsidRDefault="00480163" w:rsidP="00480163">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Работодатель.</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Заинтересованность работодателя в профориентационной деятельности связана с его потребностью в эффективном кадровом обеспечении. Работодателю необходимы работники определенного профиля и определенной квалификации, для того, чтобы он мог обеспечить воспроизводство деятельности, при максимально высокой производительности труда.</w:t>
      </w:r>
      <w:r w:rsidR="00BF79DB" w:rsidRPr="001C552E">
        <w:rPr>
          <w:rFonts w:ascii="Times New Roman" w:hAnsi="Times New Roman"/>
          <w:sz w:val="24"/>
          <w:szCs w:val="24"/>
        </w:rPr>
        <w:t xml:space="preserve"> </w:t>
      </w:r>
      <w:r w:rsidRPr="001C552E">
        <w:rPr>
          <w:rFonts w:ascii="Times New Roman" w:hAnsi="Times New Roman"/>
          <w:sz w:val="24"/>
          <w:szCs w:val="24"/>
        </w:rPr>
        <w:t xml:space="preserve">При этом, если со стороны оптанта трудоустройство определяется целой группой факторов (наличие способностей, подготовленность, собственное желание), то работодатель заинтересован в немедленном обеспечении кадрами именно в тот момент, когда это ему необходимо – </w:t>
      </w:r>
      <w:r w:rsidRPr="001C552E">
        <w:rPr>
          <w:rFonts w:ascii="Times New Roman" w:hAnsi="Times New Roman"/>
          <w:i/>
          <w:sz w:val="24"/>
          <w:szCs w:val="24"/>
        </w:rPr>
        <w:t>«точно в срок»</w:t>
      </w:r>
      <w:r w:rsidRPr="001C552E">
        <w:rPr>
          <w:rFonts w:ascii="Times New Roman" w:hAnsi="Times New Roman"/>
          <w:sz w:val="24"/>
          <w:szCs w:val="24"/>
        </w:rPr>
        <w:t>.</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современных условиях система образования не способна подготовить необходимое для работодателей количество рабочей силы, в нужное время, в нужном месте и с заданными параметрами качества (тем более, что эти параметры разнятся даже внутри одной отрасли). Возникает дисбаланс, опасный для работодателей. Это вызывает необходимость дополнительных действий работодателя, связанных с подбором кадров,</w:t>
      </w:r>
      <w:r w:rsidR="009E19AF" w:rsidRPr="001C552E">
        <w:rPr>
          <w:rFonts w:ascii="Times New Roman" w:hAnsi="Times New Roman"/>
          <w:sz w:val="24"/>
          <w:szCs w:val="24"/>
        </w:rPr>
        <w:t xml:space="preserve"> </w:t>
      </w:r>
      <w:r w:rsidRPr="001C552E">
        <w:rPr>
          <w:rFonts w:ascii="Times New Roman" w:hAnsi="Times New Roman"/>
          <w:sz w:val="24"/>
          <w:szCs w:val="24"/>
        </w:rPr>
        <w:t xml:space="preserve">обучением и адаптацией. Для представителей крупного бизнеса такие действия обычно реализуются в форме корпоративного обучения, воспитания, сопровождения, в т.ч. </w:t>
      </w:r>
      <w:r w:rsidRPr="001C552E">
        <w:rPr>
          <w:rFonts w:ascii="Times New Roman" w:hAnsi="Times New Roman"/>
          <w:i/>
          <w:sz w:val="24"/>
          <w:szCs w:val="24"/>
        </w:rPr>
        <w:t>корпоративных моделей профессиональной ориентации</w:t>
      </w:r>
      <w:r w:rsidRPr="001C552E">
        <w:rPr>
          <w:rFonts w:ascii="Times New Roman" w:hAnsi="Times New Roman"/>
          <w:sz w:val="24"/>
          <w:szCs w:val="24"/>
        </w:rPr>
        <w:t>.</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современной России рядом крупнейших компаний (ОАО «Газпром», ОАО «РЖД», НК «Роснефть», ОК РУСАЛ и др.), а также некоторых крупных инофирм разработаны и реализуются корпоративные модели профориентации. В таких системах естественным образом происходит смещение приоритетов – от интересов человека (оптанта) к интересам работодателя. Они нацелены, как правило, на раннее формирование у оптантов лояльности по отношению к конкретной фирме – их будущему работодателю. Такие системы функционируют преимущественно с опорой на собственные ресурсы работодателя, при этом потенциал государственной системы общего, профессионального и высшего образования используется в минимальной степени. Автономность и замкнутость корпоративных систем профориентации не позволяет их считать органичными элементами проектируемой общероссийской системы сопровождения профессионального самоопределения обучающихся.</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Вместе с тем, создание корпоративных систем профориентации не выгодно работодателям (в особенности, представителям малого и среднего бизнеса), поскольку. вызывает дополнительные непрофильные затраты. Большинство работодателей вынуждены пользоваться существующей образовательной и профориентационной инфраструктурой, причем практически безо всякого влияния и требований к качеству кадров, которое она обеспечивает. В силу этого работодатели объективно заинтересованы в том, чтобы соответствующая функция была передана другим субъектам (</w:t>
      </w:r>
      <w:r w:rsidR="000506B1" w:rsidRPr="001C552E">
        <w:rPr>
          <w:rFonts w:ascii="Times New Roman" w:hAnsi="Times New Roman"/>
          <w:sz w:val="24"/>
          <w:szCs w:val="24"/>
        </w:rPr>
        <w:t>прежде</w:t>
      </w:r>
      <w:r w:rsidRPr="001C552E">
        <w:rPr>
          <w:rFonts w:ascii="Times New Roman" w:hAnsi="Times New Roman"/>
          <w:sz w:val="24"/>
          <w:szCs w:val="24"/>
        </w:rPr>
        <w:t xml:space="preserve"> всего, самой системе образования), во взаимодействии с которыми работодатели могли бы решать свои кадровые проблемы.</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Таким образом, процесс сопровождения профессионального самоопределения с позиции работодателей – это </w:t>
      </w:r>
      <w:r w:rsidRPr="001C552E">
        <w:rPr>
          <w:rFonts w:ascii="Times New Roman" w:hAnsi="Times New Roman"/>
          <w:i/>
          <w:sz w:val="24"/>
          <w:szCs w:val="24"/>
        </w:rPr>
        <w:t xml:space="preserve">качественный высокотехнологичный сервис </w:t>
      </w:r>
      <w:r w:rsidRPr="001C552E">
        <w:rPr>
          <w:rFonts w:ascii="Times New Roman" w:hAnsi="Times New Roman"/>
          <w:sz w:val="24"/>
          <w:szCs w:val="24"/>
        </w:rPr>
        <w:lastRenderedPageBreak/>
        <w:t>профессиональных участников вертикальной системы разделения труда, специализирующихся на подборе оптантов, сопровождении профессионального самоопределении оптантов, разработке образовательных программ (индивидуальных или групповых), включая большой блок производственных практик (программы которых должны быть согласованы с работодателями), сопровождении оптантов в ходе обучения вплоть до их трудоустройства, сопровождении карьерной траектории на протяжении всей трудовой жизни и вне ее. С этой точки зрения, сопровождение профессионального самоопределения должно осуществляться специализированными субъектами (институционализированными в той или ин</w:t>
      </w:r>
      <w:r w:rsidR="00BF79DB" w:rsidRPr="001C552E">
        <w:rPr>
          <w:rFonts w:ascii="Times New Roman" w:hAnsi="Times New Roman"/>
          <w:sz w:val="24"/>
          <w:szCs w:val="24"/>
        </w:rPr>
        <w:t>о</w:t>
      </w:r>
      <w:r w:rsidRPr="001C552E">
        <w:rPr>
          <w:rFonts w:ascii="Times New Roman" w:hAnsi="Times New Roman"/>
          <w:sz w:val="24"/>
          <w:szCs w:val="24"/>
        </w:rPr>
        <w:t>й форме), которые владеют, с одной стороны – антропным видением и специальными технологиями, антропотехниками и антропопрактиками, с другой – реалистичной и оперативной информацией о системе разделения труда, рабочих местах, работодателях и их потребностях.</w:t>
      </w:r>
    </w:p>
    <w:p w:rsidR="00BF79DB" w:rsidRPr="001C552E" w:rsidRDefault="00BF79DB" w:rsidP="00BF79DB">
      <w:pPr>
        <w:widowControl w:val="0"/>
        <w:spacing w:after="0" w:line="240" w:lineRule="auto"/>
        <w:ind w:firstLine="709"/>
        <w:jc w:val="both"/>
        <w:rPr>
          <w:rFonts w:ascii="Times New Roman" w:hAnsi="Times New Roman"/>
          <w:b/>
          <w:i/>
          <w:sz w:val="24"/>
          <w:szCs w:val="24"/>
        </w:rPr>
      </w:pPr>
      <w:r w:rsidRPr="001C552E">
        <w:rPr>
          <w:rFonts w:ascii="Times New Roman" w:hAnsi="Times New Roman"/>
          <w:sz w:val="24"/>
          <w:szCs w:val="24"/>
        </w:rPr>
        <w:t>В то же время, реальная практика профессиональной ориентации в современной России характеризуется низкой степенью вовлеченности работодателей. Это серьезное препятствие на пути становления региональных и муниципальных систем профориентации, причин</w:t>
      </w:r>
      <w:r w:rsidR="00A1556D" w:rsidRPr="001C552E">
        <w:rPr>
          <w:rFonts w:ascii="Times New Roman" w:hAnsi="Times New Roman"/>
          <w:sz w:val="24"/>
          <w:szCs w:val="24"/>
        </w:rPr>
        <w:t>а</w:t>
      </w:r>
      <w:r w:rsidRPr="001C552E">
        <w:rPr>
          <w:rFonts w:ascii="Times New Roman" w:hAnsi="Times New Roman"/>
          <w:sz w:val="24"/>
          <w:szCs w:val="24"/>
        </w:rPr>
        <w:t xml:space="preserve"> которого</w:t>
      </w:r>
      <w:r w:rsidR="00A1556D" w:rsidRPr="001C552E">
        <w:rPr>
          <w:rFonts w:ascii="Times New Roman" w:hAnsi="Times New Roman"/>
          <w:sz w:val="24"/>
          <w:szCs w:val="24"/>
        </w:rPr>
        <w:t xml:space="preserve"> кроется в непродолжительности </w:t>
      </w:r>
      <w:r w:rsidRPr="001C552E">
        <w:rPr>
          <w:rFonts w:ascii="Times New Roman" w:hAnsi="Times New Roman"/>
          <w:sz w:val="24"/>
          <w:szCs w:val="24"/>
        </w:rPr>
        <w:t>опыт</w:t>
      </w:r>
      <w:r w:rsidR="00A1556D" w:rsidRPr="001C552E">
        <w:rPr>
          <w:rFonts w:ascii="Times New Roman" w:hAnsi="Times New Roman"/>
          <w:sz w:val="24"/>
          <w:szCs w:val="24"/>
        </w:rPr>
        <w:t>а</w:t>
      </w:r>
      <w:r w:rsidRPr="001C552E">
        <w:rPr>
          <w:rFonts w:ascii="Times New Roman" w:hAnsi="Times New Roman"/>
          <w:sz w:val="24"/>
          <w:szCs w:val="24"/>
        </w:rPr>
        <w:t xml:space="preserve"> рыночных отношений</w:t>
      </w:r>
      <w:r w:rsidR="00A1556D" w:rsidRPr="001C552E">
        <w:rPr>
          <w:rFonts w:ascii="Times New Roman" w:hAnsi="Times New Roman"/>
          <w:sz w:val="24"/>
          <w:szCs w:val="24"/>
        </w:rPr>
        <w:t xml:space="preserve"> в нашей стране. С одной стороны, во многих случаях дает себя знать социальная незрелость российского работодателя, его неготовность выстраивать партнерские отношения с системой образования, непонимание взаимовыгодности таких отношений, узкий прагматизм в решении своих кадровых проблем. С другой стороны, субъекты системы образования, на всех уровнях, не имеют достаточного опыта и развитых традиций взаимодействия с работодателем, не </w:t>
      </w:r>
      <w:r w:rsidR="000506B1" w:rsidRPr="001C552E">
        <w:rPr>
          <w:rFonts w:ascii="Times New Roman" w:hAnsi="Times New Roman"/>
          <w:sz w:val="24"/>
          <w:szCs w:val="24"/>
        </w:rPr>
        <w:t>владеют</w:t>
      </w:r>
      <w:r w:rsidR="00A1556D" w:rsidRPr="001C552E">
        <w:rPr>
          <w:rFonts w:ascii="Times New Roman" w:hAnsi="Times New Roman"/>
          <w:sz w:val="24"/>
          <w:szCs w:val="24"/>
        </w:rPr>
        <w:t xml:space="preserve"> необходимыми для этого юридическими, экономическими, социально-психологическими компетенциями. Решение обозначенной проблемы требует построения региональных и муниципальных систем сопровождения профессионального самоопределения обучающихся </w:t>
      </w:r>
      <w:r w:rsidR="00A1556D" w:rsidRPr="001C552E">
        <w:rPr>
          <w:rFonts w:ascii="Times New Roman" w:hAnsi="Times New Roman"/>
          <w:b/>
          <w:i/>
          <w:sz w:val="24"/>
          <w:szCs w:val="24"/>
        </w:rPr>
        <w:t>с максимально широким использованием инструментов государственно-частного партнерства.</w:t>
      </w:r>
    </w:p>
    <w:p w:rsidR="00480163" w:rsidRPr="001C552E" w:rsidRDefault="00480163" w:rsidP="00480163">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Для достижения сбалансированности интересов оптанта и работодателя важную роль играет фактор </w:t>
      </w:r>
      <w:r w:rsidRPr="001C552E">
        <w:rPr>
          <w:rFonts w:ascii="Times New Roman" w:hAnsi="Times New Roman"/>
          <w:i/>
          <w:sz w:val="24"/>
          <w:szCs w:val="24"/>
        </w:rPr>
        <w:t>территориальной мобильности рабочей силы</w:t>
      </w:r>
      <w:r w:rsidRPr="001C552E">
        <w:rPr>
          <w:rFonts w:ascii="Times New Roman" w:hAnsi="Times New Roman"/>
          <w:sz w:val="24"/>
          <w:szCs w:val="24"/>
        </w:rPr>
        <w:t xml:space="preserve">. Чем выше вариативность факторов «спроса» и «предложения» на рынке труда, тем быстрее и качественнее достигается баланс интересов. В условиях ограниченного количества рабочих мест и видов деятельности (моногорода, удаленные поселения, слаборазвитые сельские территории и т.д.) интересы оптантов могут быть удовлетворены в наименьшей степени, поскольку они практически не имеют выбора. Это же относится и к работодателям. Однако в рамках субъекта федерации, тем более целой страны, возможности для выбора и профессиональной самореализации существенно увеличиваются. Как следствие – повышается вероятность того, что оптант найдёт удовлетворяющую его работу, а работодатель получит удовлетворяющего его оптанта. В силу сказанного ясно, что </w:t>
      </w:r>
      <w:r w:rsidRPr="001C552E">
        <w:rPr>
          <w:rFonts w:ascii="Times New Roman" w:hAnsi="Times New Roman"/>
          <w:i/>
          <w:sz w:val="24"/>
          <w:szCs w:val="24"/>
        </w:rPr>
        <w:t>попытки «привязать» рабочую силу к месту проживания</w:t>
      </w:r>
      <w:r w:rsidRPr="001C552E">
        <w:rPr>
          <w:rFonts w:ascii="Times New Roman" w:hAnsi="Times New Roman"/>
          <w:sz w:val="24"/>
          <w:szCs w:val="24"/>
        </w:rPr>
        <w:t>, предпринимаемые иногда под видом профориентационной работы, создают дисбаланс, который в конечном счете приводит к низкой эффективности труда.</w:t>
      </w:r>
    </w:p>
    <w:p w:rsidR="00EE398D" w:rsidRPr="001C552E" w:rsidRDefault="00EE398D" w:rsidP="00254B21">
      <w:pPr>
        <w:widowControl w:val="0"/>
        <w:spacing w:after="0" w:line="240" w:lineRule="auto"/>
        <w:jc w:val="both"/>
        <w:rPr>
          <w:rFonts w:ascii="Times New Roman" w:hAnsi="Times New Roman"/>
          <w:sz w:val="24"/>
          <w:szCs w:val="24"/>
        </w:rPr>
      </w:pPr>
    </w:p>
    <w:p w:rsidR="00B2306F" w:rsidRPr="001C552E" w:rsidRDefault="00CD6BE8"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6</w:t>
      </w:r>
      <w:r w:rsidR="00B2306F" w:rsidRPr="001C552E">
        <w:rPr>
          <w:rFonts w:ascii="Times New Roman" w:hAnsi="Times New Roman"/>
          <w:b/>
          <w:sz w:val="24"/>
          <w:szCs w:val="24"/>
        </w:rPr>
        <w:t>. Ценности и смыслы</w:t>
      </w:r>
    </w:p>
    <w:p w:rsidR="00B2306F" w:rsidRPr="001C552E" w:rsidRDefault="002F47B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Люб</w:t>
      </w:r>
      <w:r w:rsidR="00B2306F" w:rsidRPr="001C552E">
        <w:rPr>
          <w:rFonts w:ascii="Times New Roman" w:hAnsi="Times New Roman"/>
          <w:sz w:val="24"/>
          <w:szCs w:val="24"/>
        </w:rPr>
        <w:t xml:space="preserve">ая образовательная деятельность (включая сопровождение профессионального самоопределения) может быть эффективной лишь в определенном ценностно-смысловом поле, которое выступает основой для целеполагания, а также обеспечивает мотивацию всех участников. Ситуация «ценностного плюрализма» или «аксиологического вакуума», характерная для отечественного образования </w:t>
      </w:r>
      <w:r w:rsidRPr="001C552E">
        <w:rPr>
          <w:rFonts w:ascii="Times New Roman" w:hAnsi="Times New Roman"/>
          <w:sz w:val="24"/>
          <w:szCs w:val="24"/>
        </w:rPr>
        <w:t>с начала 90-х гг.</w:t>
      </w:r>
      <w:r w:rsidR="00B2306F" w:rsidRPr="001C552E">
        <w:rPr>
          <w:rFonts w:ascii="Times New Roman" w:hAnsi="Times New Roman"/>
          <w:sz w:val="24"/>
          <w:szCs w:val="24"/>
        </w:rPr>
        <w:t xml:space="preserve">, является </w:t>
      </w:r>
      <w:r w:rsidRPr="001C552E">
        <w:rPr>
          <w:rFonts w:ascii="Times New Roman" w:hAnsi="Times New Roman"/>
          <w:sz w:val="24"/>
          <w:szCs w:val="24"/>
        </w:rPr>
        <w:t xml:space="preserve">серьезной социальной </w:t>
      </w:r>
      <w:r w:rsidR="00B2306F" w:rsidRPr="001C552E">
        <w:rPr>
          <w:rFonts w:ascii="Times New Roman" w:hAnsi="Times New Roman"/>
          <w:sz w:val="24"/>
          <w:szCs w:val="24"/>
        </w:rPr>
        <w:t>де</w:t>
      </w:r>
      <w:r w:rsidRPr="001C552E">
        <w:rPr>
          <w:rFonts w:ascii="Times New Roman" w:hAnsi="Times New Roman"/>
          <w:sz w:val="24"/>
          <w:szCs w:val="24"/>
        </w:rPr>
        <w:t>формацие</w:t>
      </w:r>
      <w:r w:rsidR="00B2306F" w:rsidRPr="001C552E">
        <w:rPr>
          <w:rFonts w:ascii="Times New Roman" w:hAnsi="Times New Roman"/>
          <w:sz w:val="24"/>
          <w:szCs w:val="24"/>
        </w:rPr>
        <w:t>й</w:t>
      </w:r>
      <w:r w:rsidRPr="001C552E">
        <w:rPr>
          <w:rFonts w:ascii="Times New Roman" w:hAnsi="Times New Roman"/>
          <w:sz w:val="24"/>
          <w:szCs w:val="24"/>
        </w:rPr>
        <w:t>, которая</w:t>
      </w:r>
      <w:r w:rsidR="00B2306F" w:rsidRPr="001C552E">
        <w:rPr>
          <w:rFonts w:ascii="Times New Roman" w:hAnsi="Times New Roman"/>
          <w:sz w:val="24"/>
          <w:szCs w:val="24"/>
        </w:rPr>
        <w:t xml:space="preserve"> препятствуют достижению целей образовательного процесса.</w:t>
      </w:r>
    </w:p>
    <w:p w:rsidR="00B2306F" w:rsidRPr="001C552E" w:rsidRDefault="00B2306F"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Осмысление целей сопровождения профессионального самоопределения обучающихся и других категорий населения </w:t>
      </w:r>
      <w:r w:rsidR="002F47BD" w:rsidRPr="001C552E">
        <w:rPr>
          <w:rFonts w:ascii="Times New Roman" w:hAnsi="Times New Roman"/>
          <w:sz w:val="24"/>
          <w:szCs w:val="24"/>
        </w:rPr>
        <w:t>возможно</w:t>
      </w:r>
      <w:r w:rsidRPr="001C552E">
        <w:rPr>
          <w:rFonts w:ascii="Times New Roman" w:hAnsi="Times New Roman"/>
          <w:sz w:val="24"/>
          <w:szCs w:val="24"/>
        </w:rPr>
        <w:t xml:space="preserve"> только на основе внятной системы </w:t>
      </w:r>
      <w:r w:rsidR="002F47BD" w:rsidRPr="001C552E">
        <w:rPr>
          <w:rFonts w:ascii="Times New Roman" w:hAnsi="Times New Roman"/>
          <w:sz w:val="24"/>
          <w:szCs w:val="24"/>
        </w:rPr>
        <w:t xml:space="preserve">определенных </w:t>
      </w:r>
      <w:r w:rsidRPr="001C552E">
        <w:rPr>
          <w:rFonts w:ascii="Times New Roman" w:hAnsi="Times New Roman"/>
          <w:sz w:val="24"/>
          <w:szCs w:val="24"/>
        </w:rPr>
        <w:t>ценностей</w:t>
      </w:r>
      <w:r w:rsidR="002F47BD" w:rsidRPr="001C552E">
        <w:rPr>
          <w:rFonts w:ascii="Times New Roman" w:hAnsi="Times New Roman"/>
          <w:sz w:val="24"/>
          <w:szCs w:val="24"/>
        </w:rPr>
        <w:t>, среди которых важнейшими являются следующие</w:t>
      </w:r>
      <w:r w:rsidRPr="001C552E">
        <w:rPr>
          <w:rFonts w:ascii="Times New Roman" w:hAnsi="Times New Roman"/>
          <w:sz w:val="24"/>
          <w:szCs w:val="24"/>
        </w:rPr>
        <w:t>.</w:t>
      </w:r>
    </w:p>
    <w:p w:rsidR="00B2306F" w:rsidRPr="001C552E" w:rsidRDefault="002F47B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lastRenderedPageBreak/>
        <w:t>С</w:t>
      </w:r>
      <w:r w:rsidR="00B2306F" w:rsidRPr="001C552E">
        <w:rPr>
          <w:rFonts w:ascii="Times New Roman" w:hAnsi="Times New Roman"/>
          <w:i/>
          <w:sz w:val="24"/>
          <w:szCs w:val="24"/>
        </w:rPr>
        <w:t>оциально</w:t>
      </w:r>
      <w:r w:rsidRPr="001C552E">
        <w:rPr>
          <w:rFonts w:ascii="Times New Roman" w:hAnsi="Times New Roman"/>
          <w:i/>
          <w:sz w:val="24"/>
          <w:szCs w:val="24"/>
        </w:rPr>
        <w:t>е</w:t>
      </w:r>
      <w:r w:rsidR="00B2306F" w:rsidRPr="001C552E">
        <w:rPr>
          <w:rFonts w:ascii="Times New Roman" w:hAnsi="Times New Roman"/>
          <w:i/>
          <w:sz w:val="24"/>
          <w:szCs w:val="24"/>
        </w:rPr>
        <w:t xml:space="preserve"> партнерств</w:t>
      </w:r>
      <w:r w:rsidRPr="001C552E">
        <w:rPr>
          <w:rFonts w:ascii="Times New Roman" w:hAnsi="Times New Roman"/>
          <w:i/>
          <w:sz w:val="24"/>
          <w:szCs w:val="24"/>
        </w:rPr>
        <w:t>о</w:t>
      </w:r>
      <w:r w:rsidR="00B2306F" w:rsidRPr="001C552E">
        <w:rPr>
          <w:rFonts w:ascii="Times New Roman" w:hAnsi="Times New Roman"/>
          <w:i/>
          <w:sz w:val="24"/>
          <w:szCs w:val="24"/>
        </w:rPr>
        <w:t xml:space="preserve"> и общност</w:t>
      </w:r>
      <w:r w:rsidRPr="001C552E">
        <w:rPr>
          <w:rFonts w:ascii="Times New Roman" w:hAnsi="Times New Roman"/>
          <w:i/>
          <w:sz w:val="24"/>
          <w:szCs w:val="24"/>
        </w:rPr>
        <w:t>ь</w:t>
      </w:r>
      <w:r w:rsidR="00B2306F" w:rsidRPr="001C552E">
        <w:rPr>
          <w:rFonts w:ascii="Times New Roman" w:hAnsi="Times New Roman"/>
          <w:i/>
          <w:sz w:val="24"/>
          <w:szCs w:val="24"/>
        </w:rPr>
        <w:t xml:space="preserve"> интересов</w:t>
      </w:r>
      <w:r w:rsidR="00B2306F" w:rsidRPr="001C552E">
        <w:rPr>
          <w:rFonts w:ascii="Times New Roman" w:hAnsi="Times New Roman"/>
          <w:sz w:val="24"/>
          <w:szCs w:val="24"/>
        </w:rPr>
        <w:t xml:space="preserve">. В отличие от многих других видов деятельности, сопровождение профессионального самоопределения имеет своей миссией не </w:t>
      </w:r>
      <w:r w:rsidRPr="001C552E">
        <w:rPr>
          <w:rFonts w:ascii="Times New Roman" w:hAnsi="Times New Roman"/>
          <w:sz w:val="24"/>
          <w:szCs w:val="24"/>
        </w:rPr>
        <w:t xml:space="preserve">столько </w:t>
      </w:r>
      <w:r w:rsidR="00B2306F" w:rsidRPr="001C552E">
        <w:rPr>
          <w:rFonts w:ascii="Times New Roman" w:hAnsi="Times New Roman"/>
          <w:sz w:val="24"/>
          <w:szCs w:val="24"/>
        </w:rPr>
        <w:t xml:space="preserve">удовлетворение потребностей отдельных лиц или групп населения, </w:t>
      </w:r>
      <w:r w:rsidRPr="001C552E">
        <w:rPr>
          <w:rFonts w:ascii="Times New Roman" w:hAnsi="Times New Roman"/>
          <w:sz w:val="24"/>
          <w:szCs w:val="24"/>
        </w:rPr>
        <w:t>сколько</w:t>
      </w:r>
      <w:r w:rsidR="00B2306F" w:rsidRPr="001C552E">
        <w:rPr>
          <w:rFonts w:ascii="Times New Roman" w:hAnsi="Times New Roman"/>
          <w:sz w:val="24"/>
          <w:szCs w:val="24"/>
        </w:rPr>
        <w:t xml:space="preserve"> достижение баланса или консенсуса интересов различных социальных институтов, групп и отдельных лиц. Иными словами, профориентационная деятельность, в современном ее понимании, может быть отнесена к категории </w:t>
      </w:r>
      <w:r w:rsidR="00B2306F" w:rsidRPr="001C552E">
        <w:rPr>
          <w:rFonts w:ascii="Times New Roman" w:hAnsi="Times New Roman"/>
          <w:i/>
          <w:sz w:val="24"/>
          <w:szCs w:val="24"/>
        </w:rPr>
        <w:t xml:space="preserve">оптимизационных </w:t>
      </w:r>
      <w:r w:rsidR="00B2306F" w:rsidRPr="001C552E">
        <w:rPr>
          <w:rFonts w:ascii="Times New Roman" w:hAnsi="Times New Roman"/>
          <w:sz w:val="24"/>
          <w:szCs w:val="24"/>
        </w:rPr>
        <w:t xml:space="preserve">видов деятельности. В силу этого, социальный диалог и консенсус являются главными ценностями </w:t>
      </w:r>
      <w:r w:rsidR="00B2306F" w:rsidRPr="001C552E">
        <w:rPr>
          <w:rFonts w:ascii="Times New Roman" w:hAnsi="Times New Roman"/>
          <w:i/>
          <w:sz w:val="24"/>
          <w:szCs w:val="24"/>
        </w:rPr>
        <w:t>макроуровня</w:t>
      </w:r>
      <w:r w:rsidR="00B2306F" w:rsidRPr="001C552E">
        <w:rPr>
          <w:rFonts w:ascii="Times New Roman" w:hAnsi="Times New Roman"/>
          <w:sz w:val="24"/>
          <w:szCs w:val="24"/>
        </w:rPr>
        <w:t xml:space="preserve"> сопровождения профессионального самоопределения.</w:t>
      </w:r>
    </w:p>
    <w:p w:rsidR="00B2306F" w:rsidRPr="001C552E" w:rsidRDefault="002F47BD"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С</w:t>
      </w:r>
      <w:r w:rsidR="00B2306F" w:rsidRPr="001C552E">
        <w:rPr>
          <w:rFonts w:ascii="Times New Roman" w:hAnsi="Times New Roman"/>
          <w:i/>
          <w:sz w:val="24"/>
          <w:szCs w:val="24"/>
        </w:rPr>
        <w:t>амоактуализаци</w:t>
      </w:r>
      <w:r w:rsidRPr="001C552E">
        <w:rPr>
          <w:rFonts w:ascii="Times New Roman" w:hAnsi="Times New Roman"/>
          <w:i/>
          <w:sz w:val="24"/>
          <w:szCs w:val="24"/>
        </w:rPr>
        <w:t>я</w:t>
      </w:r>
      <w:r w:rsidR="00B2306F" w:rsidRPr="001C552E">
        <w:rPr>
          <w:rFonts w:ascii="Times New Roman" w:hAnsi="Times New Roman"/>
          <w:i/>
          <w:sz w:val="24"/>
          <w:szCs w:val="24"/>
        </w:rPr>
        <w:t>, личностн</w:t>
      </w:r>
      <w:r w:rsidRPr="001C552E">
        <w:rPr>
          <w:rFonts w:ascii="Times New Roman" w:hAnsi="Times New Roman"/>
          <w:i/>
          <w:sz w:val="24"/>
          <w:szCs w:val="24"/>
        </w:rPr>
        <w:t>ая</w:t>
      </w:r>
      <w:r w:rsidR="00B2306F" w:rsidRPr="001C552E">
        <w:rPr>
          <w:rFonts w:ascii="Times New Roman" w:hAnsi="Times New Roman"/>
          <w:i/>
          <w:sz w:val="24"/>
          <w:szCs w:val="24"/>
        </w:rPr>
        <w:t xml:space="preserve"> и профессиональн</w:t>
      </w:r>
      <w:r w:rsidRPr="001C552E">
        <w:rPr>
          <w:rFonts w:ascii="Times New Roman" w:hAnsi="Times New Roman"/>
          <w:i/>
          <w:sz w:val="24"/>
          <w:szCs w:val="24"/>
        </w:rPr>
        <w:t>ая</w:t>
      </w:r>
      <w:r w:rsidR="00B2306F" w:rsidRPr="001C552E">
        <w:rPr>
          <w:rFonts w:ascii="Times New Roman" w:hAnsi="Times New Roman"/>
          <w:i/>
          <w:sz w:val="24"/>
          <w:szCs w:val="24"/>
        </w:rPr>
        <w:t xml:space="preserve"> самореализаци</w:t>
      </w:r>
      <w:r w:rsidRPr="001C552E">
        <w:rPr>
          <w:rFonts w:ascii="Times New Roman" w:hAnsi="Times New Roman"/>
          <w:i/>
          <w:sz w:val="24"/>
          <w:szCs w:val="24"/>
        </w:rPr>
        <w:t>я</w:t>
      </w:r>
      <w:r w:rsidR="00B2306F" w:rsidRPr="001C552E">
        <w:rPr>
          <w:rFonts w:ascii="Times New Roman" w:hAnsi="Times New Roman"/>
          <w:i/>
          <w:sz w:val="24"/>
          <w:szCs w:val="24"/>
        </w:rPr>
        <w:t xml:space="preserve"> </w:t>
      </w:r>
      <w:r w:rsidRPr="001C552E">
        <w:rPr>
          <w:rFonts w:ascii="Times New Roman" w:hAnsi="Times New Roman"/>
          <w:i/>
          <w:sz w:val="24"/>
          <w:szCs w:val="24"/>
        </w:rPr>
        <w:t xml:space="preserve">– </w:t>
      </w:r>
      <w:r w:rsidR="00B2306F" w:rsidRPr="001C552E">
        <w:rPr>
          <w:rFonts w:ascii="Times New Roman" w:hAnsi="Times New Roman"/>
          <w:sz w:val="24"/>
          <w:szCs w:val="24"/>
        </w:rPr>
        <w:t xml:space="preserve">основная ценность </w:t>
      </w:r>
      <w:r w:rsidR="00B2306F" w:rsidRPr="001C552E">
        <w:rPr>
          <w:rFonts w:ascii="Times New Roman" w:hAnsi="Times New Roman"/>
          <w:i/>
          <w:sz w:val="24"/>
          <w:szCs w:val="24"/>
        </w:rPr>
        <w:t>микроуровня</w:t>
      </w:r>
      <w:r w:rsidR="00B2306F" w:rsidRPr="001C552E">
        <w:rPr>
          <w:rFonts w:ascii="Times New Roman" w:hAnsi="Times New Roman"/>
          <w:sz w:val="24"/>
          <w:szCs w:val="24"/>
        </w:rPr>
        <w:t xml:space="preserve"> сопровождения профессионального самоопределения. Она отражает высший уровень его ожидаемых результатов – формирование человека как субъекта самоопределения. На практике, данная ценность по-прежнему недооценивается, а нередко и попросту игнорируется. Основная борьба в практике профориентационной работы разворачивается между «хочу» и «надо». При этом последняя составляющая «триады Климова» - «могу» - остаётся в маргинальном пространстве профессионального выбора и воспринимается преимущественно как набор ограничений по здоровью и по способностям, т.е. как «НЕ могу»</w:t>
      </w:r>
      <w:r w:rsidR="00B2306F" w:rsidRPr="001C552E">
        <w:rPr>
          <w:rFonts w:ascii="Times New Roman" w:hAnsi="Times New Roman"/>
          <w:i/>
          <w:sz w:val="24"/>
          <w:szCs w:val="24"/>
        </w:rPr>
        <w:t>.</w:t>
      </w:r>
    </w:p>
    <w:p w:rsidR="00B2306F" w:rsidRPr="001C552E" w:rsidRDefault="00B2306F"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Опора на ценность самореализации предполагает понимание непрерывного процесса профессионального самоопределения как непрерывное испытание себя, проверку своих возможностей и желание постоянно расширять их границы. Это стремление не следовать своей исходной, внешней </w:t>
      </w:r>
      <w:r w:rsidRPr="001C552E">
        <w:rPr>
          <w:rFonts w:ascii="Times New Roman" w:hAnsi="Times New Roman"/>
          <w:i/>
          <w:sz w:val="24"/>
          <w:szCs w:val="24"/>
        </w:rPr>
        <w:t>данности</w:t>
      </w:r>
      <w:r w:rsidRPr="001C552E">
        <w:rPr>
          <w:rFonts w:ascii="Times New Roman" w:hAnsi="Times New Roman"/>
          <w:sz w:val="24"/>
          <w:szCs w:val="24"/>
        </w:rPr>
        <w:t xml:space="preserve">, а подняться над ней и искать свою </w:t>
      </w:r>
      <w:r w:rsidRPr="001C552E">
        <w:rPr>
          <w:rFonts w:ascii="Times New Roman" w:hAnsi="Times New Roman"/>
          <w:i/>
          <w:sz w:val="24"/>
          <w:szCs w:val="24"/>
        </w:rPr>
        <w:t>заданность</w:t>
      </w:r>
      <w:r w:rsidRPr="001C552E">
        <w:rPr>
          <w:rFonts w:ascii="Times New Roman" w:hAnsi="Times New Roman"/>
          <w:sz w:val="24"/>
          <w:szCs w:val="24"/>
        </w:rPr>
        <w:t>. В таком ракурсе, смысл карьерного роста состоит не в статусном возвышении над другими работниками, а в постепенном расширении пределов своих профессионально-личностных возможностей. Творческий, заинтересованный труд, основанный на ценности самореализации – основа национального благосостояния современного общества и его инновационного развития.</w:t>
      </w:r>
    </w:p>
    <w:p w:rsidR="00B2306F" w:rsidRPr="001C552E" w:rsidRDefault="00B2306F"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Нынешняя ситуация, связанная с диктатом потребительских тенденций над ценностями самоопределения и самореализации, является не более чем временной общественной дисфункцией, вызванной происходящей во всем мире сменой цивилизационных и экономических укладов. </w:t>
      </w:r>
      <w:r w:rsidR="004D2FE0" w:rsidRPr="001C552E">
        <w:rPr>
          <w:rFonts w:ascii="Times New Roman" w:hAnsi="Times New Roman"/>
          <w:sz w:val="24"/>
          <w:szCs w:val="24"/>
        </w:rPr>
        <w:t>Нарастающее во многих обществах с</w:t>
      </w:r>
      <w:r w:rsidRPr="001C552E">
        <w:rPr>
          <w:rFonts w:ascii="Times New Roman" w:hAnsi="Times New Roman"/>
          <w:sz w:val="24"/>
          <w:szCs w:val="24"/>
        </w:rPr>
        <w:t xml:space="preserve">тремление к профессиональной самореализации </w:t>
      </w:r>
      <w:r w:rsidR="00AD48A1" w:rsidRPr="001C552E">
        <w:rPr>
          <w:rFonts w:ascii="Times New Roman" w:hAnsi="Times New Roman"/>
          <w:sz w:val="24"/>
          <w:szCs w:val="24"/>
        </w:rPr>
        <w:t>– основа</w:t>
      </w:r>
      <w:r w:rsidRPr="001C552E">
        <w:rPr>
          <w:rFonts w:ascii="Times New Roman" w:hAnsi="Times New Roman"/>
          <w:sz w:val="24"/>
          <w:szCs w:val="24"/>
        </w:rPr>
        <w:t xml:space="preserve"> процесс</w:t>
      </w:r>
      <w:r w:rsidR="00AD48A1" w:rsidRPr="001C552E">
        <w:rPr>
          <w:rFonts w:ascii="Times New Roman" w:hAnsi="Times New Roman"/>
          <w:sz w:val="24"/>
          <w:szCs w:val="24"/>
        </w:rPr>
        <w:t>а</w:t>
      </w:r>
      <w:r w:rsidRPr="001C552E">
        <w:rPr>
          <w:rFonts w:ascii="Times New Roman" w:hAnsi="Times New Roman"/>
          <w:sz w:val="24"/>
          <w:szCs w:val="24"/>
        </w:rPr>
        <w:t xml:space="preserve"> социального оздоровления.</w:t>
      </w:r>
    </w:p>
    <w:p w:rsidR="00B2306F" w:rsidRPr="001C552E" w:rsidRDefault="00B2306F"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Ценность разнообразия </w:t>
      </w:r>
      <w:r w:rsidRPr="001C552E">
        <w:rPr>
          <w:rFonts w:ascii="Times New Roman" w:hAnsi="Times New Roman"/>
          <w:sz w:val="24"/>
          <w:szCs w:val="24"/>
        </w:rPr>
        <w:t xml:space="preserve">предполагает не просто учет социально-экономической многоукладности и множественности социокультурных ситуаций, наблюдаемых на всех уровнях (субъект федерации, район, населенный пункт, образовательная организация, семья), но и осознание такой множественности как особой формы национального богатства России. Движение в сторону «административного упрощения» в управлении профориентацией недопустимо. Опираясь на ценность разнообразия, мы </w:t>
      </w:r>
      <w:r w:rsidR="004D2FE0" w:rsidRPr="001C552E">
        <w:rPr>
          <w:rFonts w:ascii="Times New Roman" w:hAnsi="Times New Roman"/>
          <w:sz w:val="24"/>
          <w:szCs w:val="24"/>
        </w:rPr>
        <w:t>понимаем систему организационно-</w:t>
      </w:r>
      <w:r w:rsidRPr="001C552E">
        <w:rPr>
          <w:rFonts w:ascii="Times New Roman" w:hAnsi="Times New Roman"/>
          <w:sz w:val="24"/>
          <w:szCs w:val="24"/>
        </w:rPr>
        <w:t>педагогического сопровождения профессионального самоопределения в Российской Федерации не как некий «федеральный стандарт», а как взаимодействие и взаимообогащение вариативных региональных систем, исходящих и из различных акцентов в определении задач, качества и результативности профориентации.</w:t>
      </w:r>
    </w:p>
    <w:p w:rsidR="00B2306F" w:rsidRPr="001C552E" w:rsidRDefault="00B2306F" w:rsidP="00254B21">
      <w:pPr>
        <w:widowControl w:val="0"/>
        <w:spacing w:after="0" w:line="240" w:lineRule="auto"/>
        <w:jc w:val="both"/>
        <w:rPr>
          <w:rFonts w:ascii="Times New Roman" w:hAnsi="Times New Roman"/>
          <w:sz w:val="24"/>
          <w:szCs w:val="24"/>
        </w:rPr>
      </w:pPr>
    </w:p>
    <w:p w:rsidR="00CA78A1" w:rsidRPr="001C552E" w:rsidRDefault="00CA78A1" w:rsidP="00CA78A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7. Цели сопровождения профессионального самоопределения</w:t>
      </w:r>
    </w:p>
    <w:p w:rsidR="00CA78A1" w:rsidRPr="001C552E" w:rsidRDefault="00CA78A1" w:rsidP="00CA78A1">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 xml:space="preserve">На макроуровне </w:t>
      </w:r>
      <w:r w:rsidRPr="001C552E">
        <w:rPr>
          <w:rFonts w:ascii="Times New Roman" w:hAnsi="Times New Roman"/>
          <w:sz w:val="24"/>
          <w:szCs w:val="24"/>
        </w:rPr>
        <w:t xml:space="preserve">целью деятельности по организационно-педагогическому сопровождению профессионального самоопределения различных групп населения выступает </w:t>
      </w:r>
      <w:r w:rsidRPr="001C552E">
        <w:rPr>
          <w:rFonts w:ascii="Times New Roman" w:hAnsi="Times New Roman"/>
          <w:i/>
          <w:sz w:val="24"/>
          <w:szCs w:val="24"/>
        </w:rPr>
        <w:t>согласование интересов и потребностей</w:t>
      </w:r>
      <w:r w:rsidRPr="001C552E">
        <w:rPr>
          <w:rFonts w:ascii="Times New Roman" w:hAnsi="Times New Roman"/>
          <w:sz w:val="24"/>
          <w:szCs w:val="24"/>
        </w:rPr>
        <w:t xml:space="preserve"> различных возрастно-образовательных и социально-профессиональных групп населения с интересами экономической сферы и общества в целом. Конечным целевым результатом такой деятельности выступает качество трудовых ресурсов, понимаемое как высокая эффективность труда и развитая профессионально-трудовая мотивация работников, основанная на содержательном интересе к профессии и профессиональной </w:t>
      </w:r>
      <w:r w:rsidR="000506B1" w:rsidRPr="001C552E">
        <w:rPr>
          <w:rFonts w:ascii="Times New Roman" w:hAnsi="Times New Roman"/>
          <w:sz w:val="24"/>
          <w:szCs w:val="24"/>
        </w:rPr>
        <w:lastRenderedPageBreak/>
        <w:t>самореализации</w:t>
      </w:r>
      <w:r w:rsidRPr="001C552E">
        <w:rPr>
          <w:rFonts w:ascii="Times New Roman" w:hAnsi="Times New Roman"/>
          <w:sz w:val="24"/>
          <w:szCs w:val="24"/>
        </w:rPr>
        <w:t>.</w:t>
      </w:r>
    </w:p>
    <w:p w:rsidR="00CA78A1" w:rsidRPr="001C552E" w:rsidRDefault="00CA78A1" w:rsidP="00CA78A1">
      <w:pPr>
        <w:widowControl w:val="0"/>
        <w:spacing w:after="0" w:line="240" w:lineRule="auto"/>
        <w:ind w:firstLine="709"/>
        <w:jc w:val="both"/>
        <w:rPr>
          <w:rFonts w:ascii="Times New Roman" w:hAnsi="Times New Roman"/>
          <w:sz w:val="24"/>
          <w:szCs w:val="24"/>
        </w:rPr>
      </w:pPr>
      <w:r w:rsidRPr="001C552E">
        <w:rPr>
          <w:rFonts w:ascii="Times New Roman" w:hAnsi="Times New Roman"/>
          <w:b/>
          <w:i/>
          <w:sz w:val="24"/>
          <w:szCs w:val="24"/>
        </w:rPr>
        <w:t xml:space="preserve">На микроуровне </w:t>
      </w:r>
      <w:r w:rsidRPr="001C552E">
        <w:rPr>
          <w:rFonts w:ascii="Times New Roman" w:hAnsi="Times New Roman"/>
          <w:sz w:val="24"/>
          <w:szCs w:val="24"/>
        </w:rPr>
        <w:t>могут быть выделены две взаимосвязанные и взаимодополняющие цели психолого-педагогического сопровождения профессионального самоопределения человека:</w:t>
      </w:r>
    </w:p>
    <w:p w:rsidR="00CA78A1" w:rsidRPr="001C552E" w:rsidRDefault="00CA78A1" w:rsidP="00CA78A1">
      <w:pPr>
        <w:widowControl w:val="0"/>
        <w:numPr>
          <w:ilvl w:val="0"/>
          <w:numId w:val="10"/>
        </w:numPr>
        <w:spacing w:after="0" w:line="240" w:lineRule="auto"/>
        <w:jc w:val="both"/>
        <w:rPr>
          <w:rFonts w:ascii="Times New Roman" w:hAnsi="Times New Roman"/>
          <w:b/>
          <w:i/>
          <w:sz w:val="24"/>
          <w:szCs w:val="24"/>
        </w:rPr>
      </w:pPr>
      <w:r w:rsidRPr="001C552E">
        <w:rPr>
          <w:rFonts w:ascii="Times New Roman" w:hAnsi="Times New Roman"/>
          <w:i/>
          <w:sz w:val="24"/>
          <w:szCs w:val="24"/>
        </w:rPr>
        <w:t>во-первых, помощь в конкретном выборе</w:t>
      </w:r>
      <w:r w:rsidRPr="001C552E">
        <w:rPr>
          <w:rFonts w:ascii="Times New Roman" w:hAnsi="Times New Roman"/>
          <w:sz w:val="24"/>
          <w:szCs w:val="24"/>
        </w:rPr>
        <w:t>, связанном с определением либо сферы профессиональной деятельности / конкретной профессии, либо варианта дальнейшего обучения;</w:t>
      </w:r>
    </w:p>
    <w:p w:rsidR="00CA78A1" w:rsidRPr="001C552E" w:rsidRDefault="00CA78A1" w:rsidP="00CA78A1">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i/>
          <w:sz w:val="24"/>
          <w:szCs w:val="24"/>
        </w:rPr>
        <w:t>во-вторых,</w:t>
      </w:r>
      <w:r w:rsidRPr="001C552E">
        <w:rPr>
          <w:rFonts w:ascii="Times New Roman" w:hAnsi="Times New Roman"/>
          <w:b/>
          <w:i/>
          <w:sz w:val="24"/>
          <w:szCs w:val="24"/>
        </w:rPr>
        <w:t xml:space="preserve"> </w:t>
      </w:r>
      <w:r w:rsidRPr="001C552E">
        <w:rPr>
          <w:rFonts w:ascii="Times New Roman" w:hAnsi="Times New Roman"/>
          <w:i/>
          <w:sz w:val="24"/>
          <w:szCs w:val="24"/>
        </w:rPr>
        <w:t>содействие</w:t>
      </w:r>
      <w:r w:rsidRPr="001C552E">
        <w:rPr>
          <w:rFonts w:ascii="Times New Roman" w:hAnsi="Times New Roman"/>
          <w:b/>
          <w:i/>
          <w:sz w:val="24"/>
          <w:szCs w:val="24"/>
        </w:rPr>
        <w:t xml:space="preserve"> </w:t>
      </w:r>
      <w:r w:rsidRPr="001C552E">
        <w:rPr>
          <w:rFonts w:ascii="Times New Roman" w:hAnsi="Times New Roman"/>
          <w:i/>
          <w:sz w:val="24"/>
          <w:szCs w:val="24"/>
        </w:rPr>
        <w:t>становлению субъекта профессионального самоопределения</w:t>
      </w:r>
      <w:r w:rsidRPr="001C552E">
        <w:rPr>
          <w:rFonts w:ascii="Times New Roman" w:hAnsi="Times New Roman"/>
          <w:sz w:val="24"/>
          <w:szCs w:val="24"/>
        </w:rPr>
        <w:t>, что предполагает формирование и развитие определенных профориентационных компетенций (компетенций профессионального самоопределения).</w:t>
      </w:r>
    </w:p>
    <w:p w:rsidR="00CA78A1" w:rsidRPr="001C552E" w:rsidRDefault="00CA78A1" w:rsidP="00CA78A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Под компетенцией </w:t>
      </w:r>
      <w:r w:rsidRPr="001C552E">
        <w:rPr>
          <w:rFonts w:ascii="Times New Roman" w:hAnsi="Times New Roman"/>
          <w:i/>
          <w:sz w:val="24"/>
          <w:szCs w:val="24"/>
        </w:rPr>
        <w:t>профессионального самоопределения</w:t>
      </w:r>
      <w:r w:rsidRPr="001C552E">
        <w:rPr>
          <w:rFonts w:ascii="Times New Roman" w:hAnsi="Times New Roman"/>
          <w:sz w:val="24"/>
          <w:szCs w:val="24"/>
        </w:rPr>
        <w:t xml:space="preserve"> понимается </w:t>
      </w:r>
      <w:r w:rsidRPr="001C552E">
        <w:rPr>
          <w:rFonts w:ascii="Times New Roman" w:hAnsi="Times New Roman"/>
          <w:bCs/>
          <w:sz w:val="24"/>
          <w:szCs w:val="24"/>
        </w:rPr>
        <w:t xml:space="preserve">готовность применять знания, умения и практический опыт для </w:t>
      </w:r>
      <w:r w:rsidRPr="001C552E">
        <w:rPr>
          <w:rFonts w:ascii="Times New Roman" w:hAnsi="Times New Roman"/>
          <w:sz w:val="24"/>
          <w:szCs w:val="24"/>
        </w:rPr>
        <w:t>самостоятельной ориентации и успешного осуществления профессионального выбора в динамично меняющихся условиях</w:t>
      </w:r>
      <w:r w:rsidRPr="001C552E">
        <w:rPr>
          <w:rFonts w:ascii="Times New Roman" w:hAnsi="Times New Roman"/>
          <w:bCs/>
          <w:sz w:val="24"/>
          <w:szCs w:val="24"/>
        </w:rPr>
        <w:t xml:space="preserve">, </w:t>
      </w:r>
      <w:r w:rsidRPr="001C552E">
        <w:rPr>
          <w:rFonts w:ascii="Times New Roman" w:hAnsi="Times New Roman"/>
          <w:sz w:val="24"/>
          <w:szCs w:val="24"/>
        </w:rPr>
        <w:t>в единстве мотивационно-ценностного, когнитивного, деятельностно-практического и личностного компонентов.</w:t>
      </w:r>
    </w:p>
    <w:p w:rsidR="00CA78A1" w:rsidRPr="001C552E" w:rsidRDefault="00CA78A1" w:rsidP="00CA78A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качестве рабочей гипотезы, подлежащей экспертной и затем экспериментальной апробации, содержание набора компетенций профессионального самоопределения может быть обозначено следующим образом:</w:t>
      </w:r>
    </w:p>
    <w:p w:rsidR="00CA78A1" w:rsidRPr="001C552E" w:rsidRDefault="00CA78A1" w:rsidP="00CA78A1">
      <w:pPr>
        <w:pStyle w:val="a3"/>
        <w:widowControl w:val="0"/>
        <w:numPr>
          <w:ilvl w:val="0"/>
          <w:numId w:val="34"/>
        </w:numPr>
        <w:spacing w:after="0" w:line="240" w:lineRule="auto"/>
        <w:jc w:val="both"/>
        <w:rPr>
          <w:rFonts w:ascii="Times New Roman" w:hAnsi="Times New Roman"/>
          <w:sz w:val="24"/>
          <w:szCs w:val="24"/>
        </w:rPr>
      </w:pPr>
      <w:r w:rsidRPr="001C552E">
        <w:rPr>
          <w:rFonts w:ascii="Times New Roman" w:hAnsi="Times New Roman"/>
          <w:bCs/>
          <w:i/>
          <w:sz w:val="24"/>
          <w:szCs w:val="24"/>
        </w:rPr>
        <w:t>компетенция профессиональной ориентировки</w:t>
      </w:r>
      <w:r w:rsidRPr="001C552E">
        <w:rPr>
          <w:rFonts w:ascii="Times New Roman" w:hAnsi="Times New Roman"/>
          <w:bCs/>
          <w:sz w:val="24"/>
          <w:szCs w:val="24"/>
        </w:rPr>
        <w:t xml:space="preserve"> – готовность самостоятельно ориентироваться в профориентационно значимом информационном поле, получая необходимые знания с использованием современных средств информационного поиска и критически осмысливая их;</w:t>
      </w:r>
    </w:p>
    <w:p w:rsidR="00CA78A1" w:rsidRPr="001C552E" w:rsidRDefault="00CA78A1" w:rsidP="00CA78A1">
      <w:pPr>
        <w:pStyle w:val="a3"/>
        <w:widowControl w:val="0"/>
        <w:numPr>
          <w:ilvl w:val="0"/>
          <w:numId w:val="34"/>
        </w:numPr>
        <w:spacing w:after="0" w:line="240" w:lineRule="auto"/>
        <w:jc w:val="both"/>
        <w:rPr>
          <w:rFonts w:ascii="Times New Roman" w:hAnsi="Times New Roman"/>
          <w:sz w:val="24"/>
          <w:szCs w:val="24"/>
        </w:rPr>
      </w:pPr>
      <w:r w:rsidRPr="001C552E">
        <w:rPr>
          <w:rFonts w:ascii="Times New Roman" w:hAnsi="Times New Roman"/>
          <w:bCs/>
          <w:i/>
          <w:sz w:val="24"/>
          <w:szCs w:val="24"/>
        </w:rPr>
        <w:t xml:space="preserve">компетенция профессионального выбора </w:t>
      </w:r>
      <w:r w:rsidRPr="001C552E">
        <w:rPr>
          <w:rFonts w:ascii="Times New Roman" w:hAnsi="Times New Roman"/>
          <w:bCs/>
          <w:sz w:val="24"/>
          <w:szCs w:val="24"/>
        </w:rPr>
        <w:t xml:space="preserve">– готовность совершать самостоятельный, осознанный и ответственный выбор </w:t>
      </w:r>
      <w:r w:rsidRPr="001C552E">
        <w:rPr>
          <w:rFonts w:ascii="Times New Roman" w:hAnsi="Times New Roman"/>
          <w:sz w:val="24"/>
          <w:szCs w:val="24"/>
        </w:rPr>
        <w:t xml:space="preserve">в отношении </w:t>
      </w:r>
      <w:r w:rsidRPr="001C552E">
        <w:rPr>
          <w:rFonts w:ascii="Times New Roman" w:hAnsi="Times New Roman"/>
          <w:bCs/>
          <w:sz w:val="24"/>
          <w:szCs w:val="24"/>
        </w:rPr>
        <w:t>своего образовательного и профессионального продвижения</w:t>
      </w:r>
      <w:r w:rsidRPr="001C552E">
        <w:rPr>
          <w:rFonts w:ascii="Times New Roman" w:hAnsi="Times New Roman"/>
          <w:sz w:val="24"/>
          <w:szCs w:val="24"/>
        </w:rPr>
        <w:t xml:space="preserve"> в условиях изменяющего общества и рынка труда</w:t>
      </w:r>
      <w:r w:rsidRPr="001C552E">
        <w:rPr>
          <w:rFonts w:ascii="Times New Roman" w:hAnsi="Times New Roman"/>
          <w:bCs/>
          <w:sz w:val="24"/>
          <w:szCs w:val="24"/>
        </w:rPr>
        <w:t>, а также воплощать принятое решение, преодолевая возможные трудности и манипулятивные воздействия;</w:t>
      </w:r>
    </w:p>
    <w:p w:rsidR="00CA78A1" w:rsidRPr="001C552E" w:rsidRDefault="00CA78A1" w:rsidP="00CA78A1">
      <w:pPr>
        <w:pStyle w:val="a3"/>
        <w:widowControl w:val="0"/>
        <w:numPr>
          <w:ilvl w:val="0"/>
          <w:numId w:val="34"/>
        </w:numPr>
        <w:spacing w:after="0" w:line="240" w:lineRule="auto"/>
        <w:jc w:val="both"/>
        <w:rPr>
          <w:rFonts w:ascii="Times New Roman" w:hAnsi="Times New Roman"/>
          <w:sz w:val="24"/>
          <w:szCs w:val="24"/>
        </w:rPr>
      </w:pPr>
      <w:r w:rsidRPr="001C552E">
        <w:rPr>
          <w:rFonts w:ascii="Times New Roman" w:hAnsi="Times New Roman"/>
          <w:bCs/>
          <w:i/>
          <w:sz w:val="24"/>
          <w:szCs w:val="24"/>
        </w:rPr>
        <w:t xml:space="preserve">компетенция </w:t>
      </w:r>
      <w:r w:rsidR="000F159E" w:rsidRPr="001C552E">
        <w:rPr>
          <w:rFonts w:ascii="Times New Roman" w:hAnsi="Times New Roman"/>
          <w:bCs/>
          <w:i/>
          <w:sz w:val="24"/>
          <w:szCs w:val="24"/>
        </w:rPr>
        <w:t>профессионально-карьерного</w:t>
      </w:r>
      <w:r w:rsidRPr="001C552E">
        <w:rPr>
          <w:rFonts w:ascii="Times New Roman" w:hAnsi="Times New Roman"/>
          <w:bCs/>
          <w:i/>
          <w:sz w:val="24"/>
          <w:szCs w:val="24"/>
        </w:rPr>
        <w:t xml:space="preserve"> проектирования </w:t>
      </w:r>
      <w:r w:rsidRPr="001C552E">
        <w:rPr>
          <w:rFonts w:ascii="Times New Roman" w:hAnsi="Times New Roman"/>
          <w:bCs/>
          <w:sz w:val="24"/>
          <w:szCs w:val="24"/>
        </w:rPr>
        <w:t>– готовность ставить и корректировать адекватные ближние и дальние цели на пути своего образовательного и профессионального продвижения, проектировать собственную жизненно-профессиональную перспективу, в контексте избранной профессии (специальности), осознавая непрерывность собственной жизни;</w:t>
      </w:r>
    </w:p>
    <w:p w:rsidR="00CA78A1" w:rsidRPr="001C552E" w:rsidRDefault="00CA78A1" w:rsidP="00CA78A1">
      <w:pPr>
        <w:pStyle w:val="a3"/>
        <w:widowControl w:val="0"/>
        <w:numPr>
          <w:ilvl w:val="0"/>
          <w:numId w:val="34"/>
        </w:numPr>
        <w:spacing w:after="0" w:line="240" w:lineRule="auto"/>
        <w:jc w:val="both"/>
        <w:rPr>
          <w:rFonts w:ascii="Times New Roman" w:hAnsi="Times New Roman"/>
          <w:sz w:val="24"/>
          <w:szCs w:val="24"/>
        </w:rPr>
      </w:pPr>
      <w:r w:rsidRPr="001C552E">
        <w:rPr>
          <w:rFonts w:ascii="Times New Roman" w:hAnsi="Times New Roman"/>
          <w:bCs/>
          <w:i/>
          <w:sz w:val="24"/>
          <w:szCs w:val="24"/>
        </w:rPr>
        <w:t xml:space="preserve">компетенция </w:t>
      </w:r>
      <w:r w:rsidR="000F159E" w:rsidRPr="001C552E">
        <w:rPr>
          <w:rFonts w:ascii="Times New Roman" w:hAnsi="Times New Roman"/>
          <w:bCs/>
          <w:i/>
          <w:sz w:val="24"/>
          <w:szCs w:val="24"/>
        </w:rPr>
        <w:t>профессионального</w:t>
      </w:r>
      <w:r w:rsidRPr="001C552E">
        <w:rPr>
          <w:rFonts w:ascii="Times New Roman" w:hAnsi="Times New Roman"/>
          <w:bCs/>
          <w:i/>
          <w:sz w:val="24"/>
          <w:szCs w:val="24"/>
        </w:rPr>
        <w:t xml:space="preserve"> совершенствования – </w:t>
      </w:r>
      <w:r w:rsidRPr="001C552E">
        <w:rPr>
          <w:rFonts w:ascii="Times New Roman" w:hAnsi="Times New Roman"/>
          <w:bCs/>
          <w:sz w:val="24"/>
          <w:szCs w:val="24"/>
        </w:rPr>
        <w:t>готовность совершенствовать собственное профессиональное мастерство и профессиональную деятельность с опорой на сформированную профессиональную Я-концепцию и мотивы профессионально-личностной самореализации.</w:t>
      </w:r>
    </w:p>
    <w:p w:rsidR="00E340FE" w:rsidRPr="001C552E" w:rsidRDefault="00E340FE" w:rsidP="00E340FE">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Частные цели деятельности по сопровождению профессионального самоопределения обучающихся, дифференцированные по образовательно-возрастным ступеням, представлены в Разделе 9 настоящей Концепции.</w:t>
      </w:r>
    </w:p>
    <w:p w:rsidR="00E340FE" w:rsidRPr="001C552E" w:rsidRDefault="00E340FE" w:rsidP="00E340FE">
      <w:pPr>
        <w:widowControl w:val="0"/>
        <w:spacing w:after="0" w:line="240" w:lineRule="auto"/>
        <w:ind w:firstLine="708"/>
        <w:jc w:val="both"/>
        <w:rPr>
          <w:rFonts w:ascii="Times New Roman" w:hAnsi="Times New Roman"/>
          <w:sz w:val="24"/>
          <w:szCs w:val="24"/>
        </w:rPr>
      </w:pPr>
    </w:p>
    <w:p w:rsidR="0083534A" w:rsidRPr="001C552E" w:rsidRDefault="00CD6BE8"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8</w:t>
      </w:r>
      <w:r w:rsidR="0083534A" w:rsidRPr="001C552E">
        <w:rPr>
          <w:rFonts w:ascii="Times New Roman" w:hAnsi="Times New Roman"/>
          <w:b/>
          <w:sz w:val="24"/>
          <w:szCs w:val="24"/>
        </w:rPr>
        <w:t>. Метаусловия, обеспечивающие успешность профессионального самоопределения</w:t>
      </w:r>
    </w:p>
    <w:p w:rsidR="0083534A" w:rsidRPr="001C552E" w:rsidRDefault="0083534A"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Под «метаусловиями» подразумеваются широкие социальные условия, выходящие за рамки </w:t>
      </w:r>
      <w:r w:rsidR="00C062A9" w:rsidRPr="001C552E">
        <w:rPr>
          <w:rFonts w:ascii="Times New Roman" w:hAnsi="Times New Roman"/>
          <w:sz w:val="24"/>
          <w:szCs w:val="24"/>
        </w:rPr>
        <w:t xml:space="preserve">профориентационной </w:t>
      </w:r>
      <w:r w:rsidRPr="001C552E">
        <w:rPr>
          <w:rFonts w:ascii="Times New Roman" w:hAnsi="Times New Roman"/>
          <w:sz w:val="24"/>
          <w:szCs w:val="24"/>
        </w:rPr>
        <w:t>деятельности, без которых цели профессионального самоопределения обучающихся оказываются труднодостижимыми. На создание таких метаусловий должн</w:t>
      </w:r>
      <w:r w:rsidR="00C062A9" w:rsidRPr="001C552E">
        <w:rPr>
          <w:rFonts w:ascii="Times New Roman" w:hAnsi="Times New Roman"/>
          <w:sz w:val="24"/>
          <w:szCs w:val="24"/>
        </w:rPr>
        <w:t>ы</w:t>
      </w:r>
      <w:r w:rsidRPr="001C552E">
        <w:rPr>
          <w:rFonts w:ascii="Times New Roman" w:hAnsi="Times New Roman"/>
          <w:sz w:val="24"/>
          <w:szCs w:val="24"/>
        </w:rPr>
        <w:t xml:space="preserve"> быть направлен</w:t>
      </w:r>
      <w:r w:rsidR="00C062A9" w:rsidRPr="001C552E">
        <w:rPr>
          <w:rFonts w:ascii="Times New Roman" w:hAnsi="Times New Roman"/>
          <w:sz w:val="24"/>
          <w:szCs w:val="24"/>
        </w:rPr>
        <w:t>ы усилия</w:t>
      </w:r>
      <w:r w:rsidRPr="001C552E">
        <w:rPr>
          <w:rFonts w:ascii="Times New Roman" w:hAnsi="Times New Roman"/>
          <w:sz w:val="24"/>
          <w:szCs w:val="24"/>
        </w:rPr>
        <w:t xml:space="preserve"> всего российского общества, включая выстраивание системы соответствующих векторов и приоритетов в системе государственной образовательной политики.</w:t>
      </w:r>
    </w:p>
    <w:p w:rsidR="00B24A19" w:rsidRPr="001C552E" w:rsidRDefault="00B24A19"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1.</w:t>
      </w:r>
      <w:r w:rsidR="00C062A9" w:rsidRPr="001C552E">
        <w:rPr>
          <w:rFonts w:ascii="Times New Roman" w:hAnsi="Times New Roman"/>
          <w:sz w:val="24"/>
          <w:szCs w:val="24"/>
        </w:rPr>
        <w:t xml:space="preserve"> </w:t>
      </w:r>
      <w:r w:rsidRPr="001C552E">
        <w:rPr>
          <w:rFonts w:ascii="Times New Roman" w:hAnsi="Times New Roman"/>
          <w:i/>
          <w:sz w:val="24"/>
          <w:szCs w:val="24"/>
        </w:rPr>
        <w:t>П</w:t>
      </w:r>
      <w:r w:rsidR="00C062A9" w:rsidRPr="001C552E">
        <w:rPr>
          <w:rFonts w:ascii="Times New Roman" w:hAnsi="Times New Roman"/>
          <w:i/>
          <w:sz w:val="24"/>
          <w:szCs w:val="24"/>
        </w:rPr>
        <w:t xml:space="preserve">реодоление взаимного отчуждения общества и мира детства. </w:t>
      </w:r>
      <w:r w:rsidR="00C062A9" w:rsidRPr="001C552E">
        <w:rPr>
          <w:rFonts w:ascii="Times New Roman" w:hAnsi="Times New Roman"/>
          <w:sz w:val="24"/>
          <w:szCs w:val="24"/>
        </w:rPr>
        <w:t xml:space="preserve">Возрастающий на протяжении последних десятилетий разрыв между обществом общества (включая систему общественных ценностей, общественное мнение, жизненные позиции старших поколений) и мира детства (как особого, уникального, «чисто человеческого» явления, – а </w:t>
      </w:r>
      <w:r w:rsidR="00C062A9" w:rsidRPr="001C552E">
        <w:rPr>
          <w:rFonts w:ascii="Times New Roman" w:hAnsi="Times New Roman"/>
          <w:sz w:val="24"/>
          <w:szCs w:val="24"/>
        </w:rPr>
        <w:lastRenderedPageBreak/>
        <w:t>также тех структур, которые призваны обеспечивать его нормальное функционирование) приводит к десубъективизации, обезличиванию образовательного процесса. Образовательные организации всё чаще реализуют функции не столько учебно-воспитательных учреждений, сколько «камеры хранения»</w:t>
      </w:r>
      <w:r w:rsidRPr="001C552E">
        <w:rPr>
          <w:rFonts w:ascii="Times New Roman" w:hAnsi="Times New Roman"/>
          <w:sz w:val="24"/>
          <w:szCs w:val="24"/>
        </w:rPr>
        <w:t xml:space="preserve"> и «натаскивания» на предстоящие экзамены.</w:t>
      </w:r>
    </w:p>
    <w:p w:rsidR="00C062A9" w:rsidRPr="001C552E" w:rsidRDefault="00B24A19"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Детство человека, вплоть до обретения им полной самостоятельности представляет собой особый, духовно насыщенный, «внеэкономический» период его жизни. Для общества, проникнутого духом прагматизма и потребительства, детство не представляет значимой ценности. </w:t>
      </w:r>
      <w:r w:rsidR="00C062A9" w:rsidRPr="001C552E">
        <w:rPr>
          <w:rFonts w:ascii="Times New Roman" w:hAnsi="Times New Roman"/>
          <w:sz w:val="24"/>
          <w:szCs w:val="24"/>
        </w:rPr>
        <w:t>Будучи сосредоточены на решении своих собственных проблем, взрослые (включая многих родителей и педагогов) всё меньше времени и усилий готовы тратить на содержательное, в том числе неформальное общение с детьми, играть с ними, понимать их проблемы</w:t>
      </w:r>
      <w:r w:rsidRPr="001C552E">
        <w:rPr>
          <w:rFonts w:ascii="Times New Roman" w:hAnsi="Times New Roman"/>
          <w:sz w:val="24"/>
          <w:szCs w:val="24"/>
        </w:rPr>
        <w:t>, связанные с их самоопределением в мире,</w:t>
      </w:r>
      <w:r w:rsidR="00C062A9" w:rsidRPr="001C552E">
        <w:rPr>
          <w:rFonts w:ascii="Times New Roman" w:hAnsi="Times New Roman"/>
          <w:sz w:val="24"/>
          <w:szCs w:val="24"/>
        </w:rPr>
        <w:t xml:space="preserve"> и совместно находить пути их решения. Отказ от понимания детства-юношества как самоценного периода жизни лишает растущих людей тех возможностей, которые необходимы им для полноценного развития. Дети и молодёжь, взросление которых проходит в атмосфере отчужденности, теряют веру в себя, способность опираться на себя, готовность делать выборы и принимать за них ответственность. У них формируются категоричные суждения и оценки, простой взгляд на мир, на себя самих. При этом почти не развивается способность противостоять манипулированию ими, их ценностями и взглядами, их поведением.</w:t>
      </w:r>
    </w:p>
    <w:p w:rsidR="0083534A" w:rsidRPr="001C552E" w:rsidRDefault="00B24A19"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2.</w:t>
      </w:r>
      <w:r w:rsidR="0083534A" w:rsidRPr="001C552E">
        <w:rPr>
          <w:rFonts w:ascii="Times New Roman" w:hAnsi="Times New Roman"/>
          <w:sz w:val="24"/>
          <w:szCs w:val="24"/>
        </w:rPr>
        <w:t xml:space="preserve"> </w:t>
      </w:r>
      <w:r w:rsidRPr="001C552E">
        <w:rPr>
          <w:rFonts w:ascii="Times New Roman" w:hAnsi="Times New Roman"/>
          <w:i/>
          <w:sz w:val="24"/>
          <w:szCs w:val="24"/>
        </w:rPr>
        <w:t>Д</w:t>
      </w:r>
      <w:r w:rsidR="0083534A" w:rsidRPr="001C552E">
        <w:rPr>
          <w:rFonts w:ascii="Times New Roman" w:hAnsi="Times New Roman"/>
          <w:i/>
          <w:sz w:val="24"/>
          <w:szCs w:val="24"/>
        </w:rPr>
        <w:t>еформализация и дебюрократизация деятельности педагога, школы и всей системы образования</w:t>
      </w:r>
      <w:r w:rsidR="0083534A" w:rsidRPr="001C552E">
        <w:rPr>
          <w:rFonts w:ascii="Times New Roman" w:hAnsi="Times New Roman"/>
          <w:sz w:val="24"/>
          <w:szCs w:val="24"/>
        </w:rPr>
        <w:t>. На протяжении последних полутора десятилетий, в процессе т.н. организационно-экономической модернизации образования, неоплачиваемая «бумажная» деятельность руководителей и рядовых работников образования, связанная с написанием программ, планов, обоснований, методических материалов, подготовкой «методических портфолио», необходимых для прохождения аттестации, оформлением разнообразных отчётов, ведомостей, множества локальной нормативной документации, заполнения опросников в ходе многочисленных мониторингов и т.д. неуклонно возрастала. Переизбыток «бумажной работы» привел к вытеснению из системы образования как «живых» форм педагогической работы, так и многих педагогов и директоров, склонных к неформальной творческой деятельности и способных мотивировать к развитию и продуктивной деятельности учащихся и своих коллег.</w:t>
      </w:r>
    </w:p>
    <w:p w:rsidR="006C6186" w:rsidRPr="001C552E" w:rsidRDefault="0083534A"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условиях тотальной формализации и бюрократизации школьной жизни остаются возможными только простейшие формы педагогической деятельности, связанные с репродуктивным обучением и проведением массовых «воспитательных мероприятий». Более сложные формы педагогической деятельности, среди которых и сопровождение профессионального самоопределения, оказываются парализованы. Необходимо найти принципиально иные подходы к управлению качеством образования, ориентированные не на контроль, а на формирующее оценивание (эвалюацию), не на формальные, а на содержательные показатели.</w:t>
      </w:r>
    </w:p>
    <w:p w:rsidR="0083534A" w:rsidRPr="001C552E" w:rsidRDefault="00B24A19"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3.</w:t>
      </w:r>
      <w:r w:rsidR="0083534A" w:rsidRPr="001C552E">
        <w:rPr>
          <w:rFonts w:ascii="Times New Roman" w:hAnsi="Times New Roman"/>
          <w:sz w:val="24"/>
          <w:szCs w:val="24"/>
        </w:rPr>
        <w:t xml:space="preserve"> </w:t>
      </w:r>
      <w:r w:rsidRPr="001C552E">
        <w:rPr>
          <w:rFonts w:ascii="Times New Roman" w:hAnsi="Times New Roman"/>
          <w:i/>
          <w:sz w:val="24"/>
          <w:szCs w:val="24"/>
        </w:rPr>
        <w:t>Р</w:t>
      </w:r>
      <w:r w:rsidR="0083534A" w:rsidRPr="001C552E">
        <w:rPr>
          <w:rFonts w:ascii="Times New Roman" w:hAnsi="Times New Roman"/>
          <w:i/>
          <w:sz w:val="24"/>
          <w:szCs w:val="24"/>
        </w:rPr>
        <w:t>азвитие социального доверия и социального партнерства в обществе</w:t>
      </w:r>
      <w:r w:rsidR="0083534A" w:rsidRPr="001C552E">
        <w:rPr>
          <w:rFonts w:ascii="Times New Roman" w:hAnsi="Times New Roman"/>
          <w:sz w:val="24"/>
          <w:szCs w:val="24"/>
        </w:rPr>
        <w:t>. Должны быть предприняты все усилия для того, чтобы представители различных социальных групп и социальных институтов стремились к диалогу друг с другом в целях поиска общих ориентиров и согласования позиций, а в отдельных ситуациях – констатации непримиримых противоречий и проведения взаимно признанных «демаркационных линий». Диалог станет возможен только в том случае, если одной из целей государственной политики станет повышение градуса социального доверия в российском обществе, преодоление тенденций социального эгоизма и замкнутости.</w:t>
      </w:r>
    </w:p>
    <w:p w:rsidR="0083534A" w:rsidRPr="001C552E" w:rsidRDefault="0083534A"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Нынешняя ситуация фрагментированности российского общества приводит к тому, что профориентация «растаскивается по частям» ввиду фактического противоречия интересов всех участников профориентационной деятельности (работодатели, обучающиеся и их родители, представители системы образования, службы занятости, </w:t>
      </w:r>
      <w:r w:rsidRPr="001C552E">
        <w:rPr>
          <w:rFonts w:ascii="Times New Roman" w:hAnsi="Times New Roman"/>
          <w:sz w:val="24"/>
          <w:szCs w:val="24"/>
        </w:rPr>
        <w:lastRenderedPageBreak/>
        <w:t xml:space="preserve">сами «профориентаторы»). Даже между различными уровнями образования (например, между школами и организациями СПО) </w:t>
      </w:r>
      <w:r w:rsidR="00B24A19" w:rsidRPr="001C552E">
        <w:rPr>
          <w:rFonts w:ascii="Times New Roman" w:hAnsi="Times New Roman"/>
          <w:sz w:val="24"/>
          <w:szCs w:val="24"/>
        </w:rPr>
        <w:t xml:space="preserve">часто </w:t>
      </w:r>
      <w:r w:rsidRPr="001C552E">
        <w:rPr>
          <w:rFonts w:ascii="Times New Roman" w:hAnsi="Times New Roman"/>
          <w:sz w:val="24"/>
          <w:szCs w:val="24"/>
        </w:rPr>
        <w:t>существуют непреодолимые барьеры в процессе сопровождения профессионального самоопределения обучающихся, связанные с различием</w:t>
      </w:r>
      <w:r w:rsidR="00B24A19" w:rsidRPr="001C552E">
        <w:rPr>
          <w:rFonts w:ascii="Times New Roman" w:hAnsi="Times New Roman"/>
          <w:sz w:val="24"/>
          <w:szCs w:val="24"/>
        </w:rPr>
        <w:t xml:space="preserve"> целей и используемых подходов.</w:t>
      </w:r>
    </w:p>
    <w:p w:rsidR="0083534A" w:rsidRPr="001C552E" w:rsidRDefault="00B24A19"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4.</w:t>
      </w:r>
      <w:r w:rsidR="0083534A" w:rsidRPr="001C552E">
        <w:rPr>
          <w:rFonts w:ascii="Times New Roman" w:hAnsi="Times New Roman"/>
          <w:sz w:val="24"/>
          <w:szCs w:val="24"/>
        </w:rPr>
        <w:t xml:space="preserve"> </w:t>
      </w:r>
      <w:r w:rsidRPr="001C552E">
        <w:rPr>
          <w:rFonts w:ascii="Times New Roman" w:hAnsi="Times New Roman"/>
          <w:i/>
          <w:sz w:val="24"/>
          <w:szCs w:val="24"/>
        </w:rPr>
        <w:t>В</w:t>
      </w:r>
      <w:r w:rsidR="0083534A" w:rsidRPr="001C552E">
        <w:rPr>
          <w:rFonts w:ascii="Times New Roman" w:hAnsi="Times New Roman"/>
          <w:i/>
          <w:sz w:val="24"/>
          <w:szCs w:val="24"/>
        </w:rPr>
        <w:t xml:space="preserve">оспитание государственного мышления </w:t>
      </w:r>
      <w:r w:rsidR="0083534A" w:rsidRPr="001C552E">
        <w:rPr>
          <w:rFonts w:ascii="Times New Roman" w:hAnsi="Times New Roman"/>
          <w:sz w:val="24"/>
          <w:szCs w:val="24"/>
        </w:rPr>
        <w:t>у всех категорий населения, но прежде всего у молодого поколения. Это – важнейшая образовательная задача современной России. С начала 90-х гг. прошлого века</w:t>
      </w:r>
      <w:r w:rsidR="0083534A" w:rsidRPr="001C552E">
        <w:rPr>
          <w:rFonts w:ascii="Times New Roman" w:hAnsi="Times New Roman"/>
          <w:sz w:val="24"/>
        </w:rPr>
        <w:t xml:space="preserve"> государство рассматривается как институт, оказывающий населению платные услуги (реализуется концепт «сервисного государства», в котором чиновник – это наемник общества, а налоги – форма оплаты его труда). </w:t>
      </w:r>
      <w:r w:rsidR="0083534A" w:rsidRPr="001C552E">
        <w:rPr>
          <w:rFonts w:ascii="Times New Roman" w:hAnsi="Times New Roman"/>
          <w:sz w:val="24"/>
          <w:szCs w:val="24"/>
        </w:rPr>
        <w:t>В результате государство превращается из «управляющего субъекта» в специфического «игрока» на рынке разнообразных услуг, использующего для победы в конкурентной борьбе имеющийся у него административный ресурс.</w:t>
      </w:r>
    </w:p>
    <w:p w:rsidR="0083534A" w:rsidRPr="001C552E" w:rsidRDefault="0083534A"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rPr>
        <w:t>Э</w:t>
      </w:r>
      <w:r w:rsidRPr="001C552E">
        <w:rPr>
          <w:rFonts w:ascii="Times New Roman" w:hAnsi="Times New Roman"/>
          <w:sz w:val="24"/>
          <w:szCs w:val="24"/>
        </w:rPr>
        <w:t>то противоречит устоявшейся отечественной традиции понимания государства как гаранта оптимальности и сбалансированности всех процессов, происходящих в обществе, как органа обеспечения жизнеобустройства всей страны, т.е. – как своего рода «системного интегратора». Лишь такое государство может быть ответственным оператором профориентационной деятельности, нацеленной на согласование интересов и достижение «системно-синергетического» эффекта профессионального самоопределения людей в масштабах всего общества.</w:t>
      </w:r>
      <w:r w:rsidR="00B24A19" w:rsidRPr="001C552E">
        <w:rPr>
          <w:rFonts w:ascii="Times New Roman" w:hAnsi="Times New Roman"/>
          <w:sz w:val="24"/>
          <w:szCs w:val="24"/>
        </w:rPr>
        <w:t xml:space="preserve"> </w:t>
      </w:r>
      <w:r w:rsidRPr="001C552E">
        <w:rPr>
          <w:rFonts w:ascii="Times New Roman" w:hAnsi="Times New Roman"/>
          <w:sz w:val="24"/>
          <w:szCs w:val="24"/>
        </w:rPr>
        <w:t xml:space="preserve">Возвращение к аутентичному пониманию государства требует введения в систему образования приоритетной цели «воспитания государственного мышления» у обучающихся, понимаемого как способность воспринимать себя как часть более широкой метасистемы, видеть общие интересы, ставить и реализовать цели </w:t>
      </w:r>
      <w:r w:rsidR="000506B1" w:rsidRPr="001C552E">
        <w:rPr>
          <w:rFonts w:ascii="Times New Roman" w:hAnsi="Times New Roman"/>
          <w:sz w:val="24"/>
          <w:szCs w:val="24"/>
        </w:rPr>
        <w:t>оптимизационной</w:t>
      </w:r>
      <w:r w:rsidRPr="001C552E">
        <w:rPr>
          <w:rFonts w:ascii="Times New Roman" w:hAnsi="Times New Roman"/>
          <w:sz w:val="24"/>
          <w:szCs w:val="24"/>
        </w:rPr>
        <w:t xml:space="preserve"> деятельности.</w:t>
      </w:r>
    </w:p>
    <w:p w:rsidR="0083534A" w:rsidRPr="001C552E" w:rsidRDefault="00B24A19"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5.</w:t>
      </w:r>
      <w:r w:rsidR="0083534A" w:rsidRPr="001C552E">
        <w:rPr>
          <w:rFonts w:ascii="Times New Roman" w:hAnsi="Times New Roman"/>
          <w:sz w:val="24"/>
          <w:szCs w:val="24"/>
        </w:rPr>
        <w:t xml:space="preserve"> </w:t>
      </w:r>
      <w:r w:rsidRPr="001C552E">
        <w:rPr>
          <w:rFonts w:ascii="Times New Roman" w:hAnsi="Times New Roman"/>
          <w:i/>
          <w:sz w:val="24"/>
          <w:szCs w:val="24"/>
        </w:rPr>
        <w:t>Р</w:t>
      </w:r>
      <w:r w:rsidR="0083534A" w:rsidRPr="001C552E">
        <w:rPr>
          <w:rFonts w:ascii="Times New Roman" w:hAnsi="Times New Roman"/>
          <w:i/>
          <w:sz w:val="24"/>
          <w:szCs w:val="24"/>
        </w:rPr>
        <w:t>азвитие качества трудовой деятельности и трудовой среды</w:t>
      </w:r>
      <w:r w:rsidR="0083534A" w:rsidRPr="001C552E">
        <w:rPr>
          <w:rFonts w:ascii="Times New Roman" w:hAnsi="Times New Roman"/>
          <w:sz w:val="24"/>
          <w:szCs w:val="24"/>
        </w:rPr>
        <w:t xml:space="preserve">. В настоящее время существует «пирамида профессий» </w:t>
      </w:r>
      <w:r w:rsidRPr="001C552E">
        <w:rPr>
          <w:rFonts w:ascii="Times New Roman" w:hAnsi="Times New Roman"/>
          <w:sz w:val="24"/>
          <w:szCs w:val="24"/>
        </w:rPr>
        <w:t>–</w:t>
      </w:r>
      <w:r w:rsidR="0083534A" w:rsidRPr="001C552E">
        <w:rPr>
          <w:rFonts w:ascii="Times New Roman" w:hAnsi="Times New Roman"/>
          <w:sz w:val="24"/>
          <w:szCs w:val="24"/>
        </w:rPr>
        <w:t xml:space="preserve"> от самых непроизводительных, нетехнологичных, низкооплачиваемых и непрестижных – до наиболее авторитетных. Система образования готовит работников для этой пирамиды, заставляя их конкурировать за авторитетные места и постоянно выталкивать друг друга на менее престижные уровни. Важнейшая стратегическая задача всего общества состоит в том, чтобы преодолеть расчленение видов работы на «хорошие» и «плохие» путем постепенной ликвидации низших ступеней «пирамиды профессий». Это может быть достигнуто, во-первых, путем приоритетной автоматизации всех низкоквалифицированных, рутинных видов труда (включая не только простейшие виды труда, но и множество офисных профессий, не создающих возможностей для профессиональной самореализации); во-вторых, путем повышения творческого, вариативного начала во многих квалифицированных видах труда; в-третьих, путем отказа от «потогонной» практики эксплуатации работников, не оставляющей им никакого пространства для творческого манёвра в рамках реализуемой профессиональной деятельности.</w:t>
      </w:r>
    </w:p>
    <w:p w:rsidR="0083534A" w:rsidRPr="001C552E" w:rsidRDefault="0083534A"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этих условиях сопровождение профессионального самоопределения неизбежно будет всё в большей степени приобретать «горизонтальный» и всё в меньшей степени «вертикальный» характер, способствуя адекватному распределению оптантов по профессиям на основе их способностей и интересов, а не на основе внешних признаков, не имеющих отношения к содержанию профессиональной деятельности, но характеризующих необоснованную разницу в качестве жизни работников (</w:t>
      </w:r>
      <w:r w:rsidR="00B24A19" w:rsidRPr="001C552E">
        <w:rPr>
          <w:rFonts w:ascii="Times New Roman" w:hAnsi="Times New Roman"/>
          <w:sz w:val="24"/>
          <w:szCs w:val="24"/>
        </w:rPr>
        <w:t>степень «престижности</w:t>
      </w:r>
      <w:r w:rsidRPr="001C552E">
        <w:rPr>
          <w:rFonts w:ascii="Times New Roman" w:hAnsi="Times New Roman"/>
          <w:sz w:val="24"/>
          <w:szCs w:val="24"/>
        </w:rPr>
        <w:t>» профессии, качество условий работы, уровень и способ оплаты труда и т.п.).</w:t>
      </w:r>
    </w:p>
    <w:p w:rsidR="00C4486E" w:rsidRPr="001C552E" w:rsidRDefault="00C4486E" w:rsidP="00254B21">
      <w:pPr>
        <w:widowControl w:val="0"/>
        <w:spacing w:after="0" w:line="240" w:lineRule="auto"/>
        <w:jc w:val="both"/>
        <w:rPr>
          <w:rFonts w:ascii="Times New Roman" w:hAnsi="Times New Roman"/>
          <w:sz w:val="24"/>
          <w:szCs w:val="24"/>
        </w:rPr>
      </w:pPr>
    </w:p>
    <w:p w:rsidR="003A4332" w:rsidRPr="001C552E" w:rsidRDefault="003A4332" w:rsidP="003A4332">
      <w:pPr>
        <w:pStyle w:val="a3"/>
        <w:widowControl w:val="0"/>
        <w:spacing w:after="0" w:line="240" w:lineRule="auto"/>
        <w:ind w:left="0"/>
        <w:jc w:val="center"/>
        <w:rPr>
          <w:rFonts w:ascii="Times New Roman" w:hAnsi="Times New Roman"/>
          <w:b/>
          <w:sz w:val="24"/>
          <w:szCs w:val="24"/>
        </w:rPr>
      </w:pPr>
      <w:r w:rsidRPr="001C552E">
        <w:rPr>
          <w:rFonts w:ascii="Times New Roman" w:hAnsi="Times New Roman"/>
          <w:b/>
          <w:sz w:val="24"/>
          <w:szCs w:val="24"/>
        </w:rPr>
        <w:t>9. Непрерывность сопровождения профессионального самоопределения</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Предметом настоящей Концепции выступает </w:t>
      </w:r>
      <w:r w:rsidRPr="001C552E">
        <w:rPr>
          <w:rFonts w:ascii="Times New Roman" w:hAnsi="Times New Roman"/>
          <w:i/>
          <w:sz w:val="24"/>
          <w:szCs w:val="24"/>
        </w:rPr>
        <w:t>непрерывность процесса сопровождения профессионального самоопределения обучающихся</w:t>
      </w:r>
      <w:r w:rsidRPr="001C552E">
        <w:rPr>
          <w:rFonts w:ascii="Times New Roman" w:hAnsi="Times New Roman"/>
          <w:sz w:val="24"/>
          <w:szCs w:val="24"/>
        </w:rPr>
        <w:t>, что, в свою очередь, обеспечивает непрерывный характер всего образовательного процесса.</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Непрерывность сопровождения профессионального самоопределения </w:t>
      </w:r>
      <w:r w:rsidRPr="001C552E">
        <w:rPr>
          <w:rFonts w:ascii="Times New Roman" w:hAnsi="Times New Roman"/>
          <w:sz w:val="24"/>
          <w:szCs w:val="24"/>
        </w:rPr>
        <w:lastRenderedPageBreak/>
        <w:t>обеспечивается, прежде всего, формированием и последующим развитием набора профориентационных компетенций (см. Раздел 7 настоящей Концепции). На этапе дошкольного образования создаются условия для их формирования; в 1-7-х классах школы формируются основы этих компетенций; на всех последующих этапах образования эти компетенции активно используются оптантом при совершении серии «решающих» и «частных» профессионально-образовательных и профессиональных выборов</w:t>
      </w:r>
      <w:r w:rsidRPr="001C552E">
        <w:rPr>
          <w:rStyle w:val="a6"/>
          <w:rFonts w:ascii="Times New Roman" w:hAnsi="Times New Roman"/>
          <w:sz w:val="24"/>
          <w:szCs w:val="24"/>
        </w:rPr>
        <w:footnoteReference w:id="9"/>
      </w:r>
      <w:r w:rsidRPr="001C552E">
        <w:rPr>
          <w:rFonts w:ascii="Times New Roman" w:hAnsi="Times New Roman"/>
          <w:sz w:val="24"/>
          <w:szCs w:val="24"/>
        </w:rPr>
        <w:t xml:space="preserve"> – и продолжают непрерывно развиваться.</w:t>
      </w:r>
    </w:p>
    <w:p w:rsidR="003A4332" w:rsidRPr="001C552E" w:rsidRDefault="003A4332" w:rsidP="003A4332">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 xml:space="preserve">Дошкольное образование. </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На дошкольном этапе центральным фактором профессионального самоопределения обучающегося выступает его семья (родители либо лица, их заменяющие, в меньшей степени – другие ближайшие родственники). Именно семья задает правила, по которым затем подросток, юноша, девушка будут совершать свой профессиональный выбор. Эти правила определяются социокультурной моделью семейного самоопределения (см. Раздел 5 настоящей Концепции).</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Цель </w:t>
      </w:r>
      <w:r w:rsidRPr="001C552E">
        <w:rPr>
          <w:rFonts w:ascii="Times New Roman" w:hAnsi="Times New Roman"/>
          <w:sz w:val="24"/>
          <w:szCs w:val="24"/>
        </w:rPr>
        <w:t>сопровождения профессионального самоопределения на этапе дошкольного образования (в рамках дошкольных образовательных программ) – формирование первичного представления о мире профессий и интереса к профессионально-трудовой деятельности.</w:t>
      </w:r>
    </w:p>
    <w:p w:rsidR="003A4332" w:rsidRPr="001C552E" w:rsidRDefault="003A4332" w:rsidP="003A4332">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Школьное образование.</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Этап школьного образования (точнее, период обучения в 8-9-х и затем в 10-11-х классах) является центральным для профессионального самоопределения, поскольку именно на этом этапе осуществляется первичный профессионально-образовательный выбор обучающегося.</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Цели </w:t>
      </w:r>
      <w:r w:rsidRPr="001C552E">
        <w:rPr>
          <w:rFonts w:ascii="Times New Roman" w:hAnsi="Times New Roman"/>
          <w:sz w:val="24"/>
          <w:szCs w:val="24"/>
        </w:rPr>
        <w:t>сопровождения профессионального самоопределения на этапе школьного образования:</w:t>
      </w:r>
    </w:p>
    <w:p w:rsidR="003A4332" w:rsidRPr="001C552E" w:rsidRDefault="003A4332" w:rsidP="003A4332">
      <w:pPr>
        <w:widowControl w:val="0"/>
        <w:numPr>
          <w:ilvl w:val="0"/>
          <w:numId w:val="64"/>
        </w:numPr>
        <w:spacing w:after="0" w:line="240" w:lineRule="auto"/>
        <w:jc w:val="both"/>
        <w:rPr>
          <w:rFonts w:ascii="Times New Roman" w:hAnsi="Times New Roman"/>
          <w:i/>
          <w:sz w:val="24"/>
          <w:szCs w:val="24"/>
        </w:rPr>
      </w:pPr>
      <w:r w:rsidRPr="001C552E">
        <w:rPr>
          <w:rFonts w:ascii="Times New Roman" w:hAnsi="Times New Roman"/>
          <w:sz w:val="24"/>
          <w:szCs w:val="24"/>
        </w:rPr>
        <w:t>1-7 класс – последовательное формирование профориентационных компетенций, обеспечивающих готовность успешному к профессионально-образовательному выбору;</w:t>
      </w:r>
    </w:p>
    <w:p w:rsidR="003A4332" w:rsidRPr="001C552E" w:rsidRDefault="003A4332" w:rsidP="003A4332">
      <w:pPr>
        <w:widowControl w:val="0"/>
        <w:numPr>
          <w:ilvl w:val="0"/>
          <w:numId w:val="64"/>
        </w:numPr>
        <w:spacing w:after="0" w:line="240" w:lineRule="auto"/>
        <w:jc w:val="both"/>
        <w:rPr>
          <w:rFonts w:ascii="Times New Roman" w:hAnsi="Times New Roman"/>
          <w:i/>
          <w:sz w:val="24"/>
          <w:szCs w:val="24"/>
        </w:rPr>
      </w:pPr>
      <w:r w:rsidRPr="001C552E">
        <w:rPr>
          <w:rFonts w:ascii="Times New Roman" w:hAnsi="Times New Roman"/>
          <w:sz w:val="24"/>
          <w:szCs w:val="24"/>
        </w:rPr>
        <w:t>8-9 класс – комплексное сопровождение профессионально-образовательного выбора, завершающееся определением профиля обучения в старшей школе либо профессии/специальности среднего профессионального образования;</w:t>
      </w:r>
    </w:p>
    <w:p w:rsidR="003A4332" w:rsidRPr="001C552E" w:rsidRDefault="003A4332" w:rsidP="003A4332">
      <w:pPr>
        <w:widowControl w:val="0"/>
        <w:numPr>
          <w:ilvl w:val="0"/>
          <w:numId w:val="64"/>
        </w:numPr>
        <w:spacing w:after="0" w:line="240" w:lineRule="auto"/>
        <w:jc w:val="both"/>
        <w:rPr>
          <w:rFonts w:ascii="Times New Roman" w:hAnsi="Times New Roman"/>
          <w:i/>
          <w:sz w:val="24"/>
          <w:szCs w:val="24"/>
        </w:rPr>
      </w:pPr>
      <w:r w:rsidRPr="001C552E">
        <w:rPr>
          <w:rFonts w:ascii="Times New Roman" w:hAnsi="Times New Roman"/>
          <w:sz w:val="24"/>
          <w:szCs w:val="24"/>
        </w:rPr>
        <w:t>10-11 класс – комплексное сопровождение профессионально-образовательного выбора, завершающееся определением специальности/направления подготовки в профессиональной образовательной организации либо вузе.</w:t>
      </w:r>
    </w:p>
    <w:p w:rsidR="003A4332" w:rsidRPr="001C552E" w:rsidRDefault="003A4332" w:rsidP="003A4332">
      <w:pPr>
        <w:widowControl w:val="0"/>
        <w:spacing w:after="0" w:line="240" w:lineRule="auto"/>
        <w:ind w:firstLine="708"/>
        <w:jc w:val="both"/>
        <w:rPr>
          <w:rFonts w:ascii="Times New Roman" w:hAnsi="Times New Roman"/>
          <w:sz w:val="24"/>
          <w:szCs w:val="24"/>
        </w:rPr>
      </w:pPr>
      <w:r w:rsidRPr="001C552E">
        <w:rPr>
          <w:rFonts w:ascii="Times New Roman" w:hAnsi="Times New Roman"/>
          <w:sz w:val="24"/>
          <w:szCs w:val="24"/>
        </w:rPr>
        <w:t xml:space="preserve">В существующей системе школьного образования существует </w:t>
      </w:r>
      <w:r w:rsidRPr="001C552E">
        <w:rPr>
          <w:rFonts w:ascii="Times New Roman" w:hAnsi="Times New Roman"/>
          <w:i/>
          <w:sz w:val="24"/>
          <w:szCs w:val="24"/>
        </w:rPr>
        <w:t>незадействованный потенциал</w:t>
      </w:r>
      <w:r w:rsidRPr="001C552E">
        <w:rPr>
          <w:rFonts w:ascii="Times New Roman" w:hAnsi="Times New Roman"/>
          <w:sz w:val="24"/>
          <w:szCs w:val="24"/>
        </w:rPr>
        <w:t>, который может быть использован как важный резерв для развития деятельности по сопровождению профессионального самоопределения учащихся. Этот резе</w:t>
      </w:r>
      <w:r w:rsidR="001C552E">
        <w:rPr>
          <w:rFonts w:ascii="Times New Roman" w:hAnsi="Times New Roman"/>
          <w:sz w:val="24"/>
          <w:szCs w:val="24"/>
        </w:rPr>
        <w:t>р</w:t>
      </w:r>
      <w:r w:rsidRPr="001C552E">
        <w:rPr>
          <w:rFonts w:ascii="Times New Roman" w:hAnsi="Times New Roman"/>
          <w:sz w:val="24"/>
          <w:szCs w:val="24"/>
        </w:rPr>
        <w:t>в может быть раскрыт путём:</w:t>
      </w:r>
    </w:p>
    <w:p w:rsidR="003A4332" w:rsidRPr="001C552E" w:rsidRDefault="003A4332" w:rsidP="003A4332">
      <w:pPr>
        <w:widowControl w:val="0"/>
        <w:numPr>
          <w:ilvl w:val="0"/>
          <w:numId w:val="65"/>
        </w:numPr>
        <w:spacing w:after="0" w:line="240" w:lineRule="auto"/>
        <w:jc w:val="both"/>
        <w:rPr>
          <w:rFonts w:ascii="Times New Roman" w:hAnsi="Times New Roman"/>
          <w:sz w:val="24"/>
          <w:szCs w:val="24"/>
        </w:rPr>
      </w:pPr>
      <w:r w:rsidRPr="001C552E">
        <w:rPr>
          <w:rFonts w:ascii="Times New Roman" w:hAnsi="Times New Roman"/>
          <w:sz w:val="24"/>
          <w:szCs w:val="24"/>
        </w:rPr>
        <w:t xml:space="preserve">совершенствования профориентационной направленности содержания и методик </w:t>
      </w:r>
      <w:r w:rsidRPr="001C552E">
        <w:rPr>
          <w:rFonts w:ascii="Times New Roman" w:hAnsi="Times New Roman"/>
          <w:i/>
          <w:sz w:val="24"/>
          <w:szCs w:val="24"/>
        </w:rPr>
        <w:t>всех</w:t>
      </w:r>
      <w:r w:rsidRPr="001C552E">
        <w:rPr>
          <w:rFonts w:ascii="Times New Roman" w:hAnsi="Times New Roman"/>
          <w:sz w:val="24"/>
          <w:szCs w:val="24"/>
        </w:rPr>
        <w:t xml:space="preserve"> учебных предметов, при знакомстве с которыми возможно приобщение школьников и к миру труда и профессий;</w:t>
      </w:r>
    </w:p>
    <w:p w:rsidR="003A4332" w:rsidRPr="001C552E" w:rsidRDefault="003A4332" w:rsidP="003A4332">
      <w:pPr>
        <w:widowControl w:val="0"/>
        <w:numPr>
          <w:ilvl w:val="0"/>
          <w:numId w:val="65"/>
        </w:numPr>
        <w:spacing w:after="0" w:line="240" w:lineRule="auto"/>
        <w:jc w:val="both"/>
        <w:rPr>
          <w:rFonts w:ascii="Times New Roman" w:hAnsi="Times New Roman"/>
          <w:sz w:val="24"/>
          <w:szCs w:val="24"/>
        </w:rPr>
      </w:pPr>
      <w:r w:rsidRPr="001C552E">
        <w:rPr>
          <w:rFonts w:ascii="Times New Roman" w:hAnsi="Times New Roman"/>
          <w:sz w:val="24"/>
          <w:szCs w:val="24"/>
        </w:rPr>
        <w:t>целенаправленной профессиональной деятельности педагогов образовательных учреждений, которые так или иначе оказывают влияние на процесс самоопределения учащихся.</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lastRenderedPageBreak/>
        <w:t>Значимым фактором профессионального самоопределения на данном возрастном этапе выступает дополнительное образование детей</w:t>
      </w:r>
      <w:r w:rsidRPr="001C552E">
        <w:rPr>
          <w:rStyle w:val="a6"/>
          <w:rFonts w:ascii="Times New Roman" w:hAnsi="Times New Roman"/>
          <w:sz w:val="24"/>
          <w:szCs w:val="24"/>
        </w:rPr>
        <w:footnoteReference w:id="10"/>
      </w:r>
      <w:r w:rsidRPr="001C552E">
        <w:rPr>
          <w:rFonts w:ascii="Times New Roman" w:hAnsi="Times New Roman"/>
          <w:sz w:val="24"/>
          <w:szCs w:val="24"/>
        </w:rPr>
        <w:t>. Занятия в кружках, клубах, секциях, студиях и других объединениях дополнительного образования различного профиля выступают для значительной части детей и подростков ключевым моментом в их будущем профессиональном выборе.</w:t>
      </w:r>
    </w:p>
    <w:p w:rsidR="003A4332" w:rsidRPr="001C552E" w:rsidRDefault="003A4332" w:rsidP="003A4332">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Профессиональное и высшее образование.</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Главная особенность данного этапа – постепенное погружение обучающегося в профессиональный контекст. От того, насколько насыщен профессиональным контекстом образовательный процесс кол</w:t>
      </w:r>
      <w:r w:rsidR="001C552E">
        <w:rPr>
          <w:rFonts w:ascii="Times New Roman" w:hAnsi="Times New Roman"/>
          <w:sz w:val="24"/>
          <w:szCs w:val="24"/>
        </w:rPr>
        <w:t>л</w:t>
      </w:r>
      <w:r w:rsidRPr="001C552E">
        <w:rPr>
          <w:rFonts w:ascii="Times New Roman" w:hAnsi="Times New Roman"/>
          <w:sz w:val="24"/>
          <w:szCs w:val="24"/>
        </w:rPr>
        <w:t>еджа, техникума, вуза, - напрямую зависит успешность прохождения этого этапа самоопределения.</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Цель </w:t>
      </w:r>
      <w:r w:rsidRPr="001C552E">
        <w:rPr>
          <w:rFonts w:ascii="Times New Roman" w:hAnsi="Times New Roman"/>
          <w:sz w:val="24"/>
          <w:szCs w:val="24"/>
        </w:rPr>
        <w:t>сопровождения профессионального самоопределения студента, осваивающего программы профессионального и высшего образования – укрепление, углубление и развитие профессиональной мотивации студента. Во многих случаях оказывается необходимым перевод внешней мотивации профессионального выбора во внутреннюю, либо, при невозможности этого – повторное самоопределение, связанное с изменением своего профессионального выбора.</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Кроме того, данный этап выступает ключевым для развития компетенции профессионального совершенствования.</w:t>
      </w:r>
    </w:p>
    <w:p w:rsidR="003A4332" w:rsidRPr="001C552E" w:rsidRDefault="003A4332" w:rsidP="003A4332">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Дополнительное профессиональное образование.</w:t>
      </w:r>
    </w:p>
    <w:p w:rsidR="003A4332" w:rsidRPr="001C552E" w:rsidRDefault="003A4332" w:rsidP="003A4332">
      <w:pPr>
        <w:widowControl w:val="0"/>
        <w:spacing w:after="0" w:line="240" w:lineRule="auto"/>
        <w:ind w:firstLine="709"/>
        <w:jc w:val="both"/>
        <w:rPr>
          <w:rFonts w:ascii="Times New Roman" w:hAnsi="Times New Roman"/>
          <w:b/>
          <w:i/>
          <w:sz w:val="24"/>
          <w:szCs w:val="24"/>
        </w:rPr>
      </w:pPr>
      <w:r w:rsidRPr="001C552E">
        <w:rPr>
          <w:rFonts w:ascii="Times New Roman" w:hAnsi="Times New Roman"/>
          <w:i/>
          <w:sz w:val="24"/>
          <w:szCs w:val="24"/>
        </w:rPr>
        <w:t xml:space="preserve">Цель </w:t>
      </w:r>
      <w:r w:rsidRPr="001C552E">
        <w:rPr>
          <w:rFonts w:ascii="Times New Roman" w:hAnsi="Times New Roman"/>
          <w:sz w:val="24"/>
          <w:szCs w:val="24"/>
        </w:rPr>
        <w:t xml:space="preserve">сопровождения профессионального самоопределения обучающегося на данном этапе – открытие </w:t>
      </w:r>
      <w:r w:rsidR="001C552E">
        <w:rPr>
          <w:rFonts w:ascii="Times New Roman" w:hAnsi="Times New Roman"/>
          <w:sz w:val="24"/>
          <w:szCs w:val="24"/>
        </w:rPr>
        <w:t xml:space="preserve">его </w:t>
      </w:r>
      <w:bookmarkStart w:id="0" w:name="_GoBack"/>
      <w:bookmarkEnd w:id="0"/>
      <w:r w:rsidRPr="001C552E">
        <w:rPr>
          <w:rFonts w:ascii="Times New Roman" w:hAnsi="Times New Roman"/>
          <w:sz w:val="24"/>
          <w:szCs w:val="24"/>
        </w:rPr>
        <w:t>новых профессиональных и карьерных возможностей.</w:t>
      </w:r>
    </w:p>
    <w:p w:rsidR="003A4332" w:rsidRPr="001C552E" w:rsidRDefault="003A4332" w:rsidP="003A433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Могут быть обозначены некоторые </w:t>
      </w:r>
      <w:r w:rsidRPr="001C552E">
        <w:rPr>
          <w:rFonts w:ascii="Times New Roman" w:hAnsi="Times New Roman"/>
          <w:b/>
          <w:i/>
          <w:sz w:val="24"/>
          <w:szCs w:val="24"/>
        </w:rPr>
        <w:t>сквозные тенденции</w:t>
      </w:r>
      <w:r w:rsidRPr="001C552E">
        <w:rPr>
          <w:rFonts w:ascii="Times New Roman" w:hAnsi="Times New Roman"/>
          <w:sz w:val="24"/>
          <w:szCs w:val="24"/>
        </w:rPr>
        <w:t>, характеризующие изменение задач сопровождения профессионального самоопределения по возрастным ступеням:</w:t>
      </w:r>
    </w:p>
    <w:p w:rsidR="003A4332" w:rsidRPr="001C552E" w:rsidRDefault="003A4332" w:rsidP="003A4332">
      <w:pPr>
        <w:widowControl w:val="0"/>
        <w:numPr>
          <w:ilvl w:val="0"/>
          <w:numId w:val="7"/>
        </w:numPr>
        <w:spacing w:after="0" w:line="240" w:lineRule="auto"/>
        <w:jc w:val="both"/>
        <w:rPr>
          <w:rFonts w:ascii="Times New Roman" w:hAnsi="Times New Roman"/>
          <w:sz w:val="24"/>
          <w:szCs w:val="24"/>
        </w:rPr>
      </w:pPr>
      <w:r w:rsidRPr="001C552E">
        <w:rPr>
          <w:rFonts w:ascii="Times New Roman" w:hAnsi="Times New Roman"/>
          <w:sz w:val="24"/>
          <w:szCs w:val="24"/>
        </w:rPr>
        <w:t>по мере взросления школьника должны постепенно расширяться его представления о возможностях выбора, что требует постепенного расширения содержания информационной работы в системе сопровождения профессионального самоопределения;</w:t>
      </w:r>
    </w:p>
    <w:p w:rsidR="003A4332" w:rsidRPr="001C552E" w:rsidRDefault="003A4332" w:rsidP="003A4332">
      <w:pPr>
        <w:widowControl w:val="0"/>
        <w:numPr>
          <w:ilvl w:val="0"/>
          <w:numId w:val="7"/>
        </w:numPr>
        <w:spacing w:after="0" w:line="240" w:lineRule="auto"/>
        <w:jc w:val="both"/>
        <w:rPr>
          <w:rFonts w:ascii="Times New Roman" w:hAnsi="Times New Roman"/>
          <w:sz w:val="24"/>
          <w:szCs w:val="24"/>
        </w:rPr>
      </w:pPr>
      <w:r w:rsidRPr="001C552E">
        <w:rPr>
          <w:rFonts w:ascii="Times New Roman" w:hAnsi="Times New Roman"/>
          <w:sz w:val="24"/>
          <w:szCs w:val="24"/>
        </w:rPr>
        <w:t>по мере развития субъекта самоопределения возрастает степень его самостоятельности, что требует постепенного перехода от «воздействующих» и «направляющих» отношений к «помогающим»;</w:t>
      </w:r>
    </w:p>
    <w:p w:rsidR="003A4332" w:rsidRPr="001C552E" w:rsidRDefault="003A4332" w:rsidP="003A4332">
      <w:pPr>
        <w:widowControl w:val="0"/>
        <w:numPr>
          <w:ilvl w:val="0"/>
          <w:numId w:val="7"/>
        </w:numPr>
        <w:spacing w:after="0" w:line="240" w:lineRule="auto"/>
        <w:jc w:val="both"/>
        <w:rPr>
          <w:rFonts w:ascii="Times New Roman" w:hAnsi="Times New Roman"/>
          <w:sz w:val="24"/>
          <w:szCs w:val="24"/>
        </w:rPr>
      </w:pPr>
      <w:r w:rsidRPr="001C552E">
        <w:rPr>
          <w:rFonts w:ascii="Times New Roman" w:hAnsi="Times New Roman"/>
          <w:spacing w:val="-2"/>
          <w:sz w:val="24"/>
          <w:szCs w:val="24"/>
        </w:rPr>
        <w:t>потребность в профориентационных услугах и профдиагностических консультациях, по мере взросления человека, снижается и, напротив, возрастает потребность в психологической поддержке.</w:t>
      </w:r>
    </w:p>
    <w:p w:rsidR="00261136" w:rsidRPr="001C552E" w:rsidRDefault="00261136" w:rsidP="00254B21">
      <w:pPr>
        <w:widowControl w:val="0"/>
        <w:spacing w:after="0" w:line="240" w:lineRule="auto"/>
        <w:jc w:val="center"/>
        <w:rPr>
          <w:rFonts w:ascii="Times New Roman" w:hAnsi="Times New Roman"/>
          <w:b/>
          <w:sz w:val="24"/>
          <w:szCs w:val="24"/>
        </w:rPr>
      </w:pPr>
    </w:p>
    <w:p w:rsidR="00501363" w:rsidRPr="001C552E" w:rsidRDefault="00501363"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10. Направления и задачи работы по формированию системы сопровождения профессионального самоопределения</w:t>
      </w:r>
    </w:p>
    <w:p w:rsidR="00501363" w:rsidRPr="001C552E" w:rsidRDefault="00501363"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Общие стратегические ориентиры в формировании системы сопровождения профессионального самоопределения связаны с достижением следующих эффектов:</w:t>
      </w:r>
    </w:p>
    <w:p w:rsidR="00501363" w:rsidRPr="001C552E" w:rsidRDefault="00501363" w:rsidP="00254B21">
      <w:pPr>
        <w:pStyle w:val="a3"/>
        <w:widowControl w:val="0"/>
        <w:numPr>
          <w:ilvl w:val="0"/>
          <w:numId w:val="52"/>
        </w:numPr>
        <w:spacing w:after="0" w:line="240" w:lineRule="auto"/>
        <w:jc w:val="both"/>
        <w:rPr>
          <w:rFonts w:ascii="Times New Roman" w:hAnsi="Times New Roman"/>
          <w:sz w:val="24"/>
          <w:szCs w:val="24"/>
        </w:rPr>
      </w:pPr>
      <w:r w:rsidRPr="001C552E">
        <w:rPr>
          <w:rFonts w:ascii="Times New Roman" w:hAnsi="Times New Roman"/>
          <w:i/>
          <w:sz w:val="24"/>
          <w:szCs w:val="24"/>
        </w:rPr>
        <w:t xml:space="preserve">внешний эффект </w:t>
      </w:r>
      <w:r w:rsidRPr="001C552E">
        <w:rPr>
          <w:rFonts w:ascii="Times New Roman" w:hAnsi="Times New Roman"/>
          <w:sz w:val="24"/>
          <w:szCs w:val="24"/>
        </w:rPr>
        <w:t>– обеспечение качества и доступности услуг в области сопровождения профессионального самоопределения</w:t>
      </w:r>
      <w:r w:rsidR="00F4595E" w:rsidRPr="001C552E">
        <w:rPr>
          <w:rFonts w:ascii="Times New Roman" w:hAnsi="Times New Roman"/>
          <w:sz w:val="24"/>
          <w:szCs w:val="24"/>
        </w:rPr>
        <w:t xml:space="preserve"> </w:t>
      </w:r>
      <w:r w:rsidRPr="001C552E">
        <w:rPr>
          <w:rFonts w:ascii="Times New Roman" w:hAnsi="Times New Roman"/>
          <w:sz w:val="24"/>
          <w:szCs w:val="24"/>
        </w:rPr>
        <w:t>для различных групп населения;</w:t>
      </w:r>
    </w:p>
    <w:p w:rsidR="00501363" w:rsidRPr="001C552E" w:rsidRDefault="00501363" w:rsidP="00254B21">
      <w:pPr>
        <w:pStyle w:val="a3"/>
        <w:widowControl w:val="0"/>
        <w:numPr>
          <w:ilvl w:val="0"/>
          <w:numId w:val="52"/>
        </w:numPr>
        <w:spacing w:after="0" w:line="240" w:lineRule="auto"/>
        <w:jc w:val="both"/>
        <w:rPr>
          <w:rFonts w:ascii="Times New Roman" w:hAnsi="Times New Roman"/>
          <w:sz w:val="24"/>
          <w:szCs w:val="24"/>
        </w:rPr>
      </w:pPr>
      <w:r w:rsidRPr="001C552E">
        <w:rPr>
          <w:rFonts w:ascii="Times New Roman" w:hAnsi="Times New Roman"/>
          <w:i/>
          <w:sz w:val="24"/>
          <w:szCs w:val="24"/>
        </w:rPr>
        <w:t xml:space="preserve">внутрисистемный эффект </w:t>
      </w:r>
      <w:r w:rsidRPr="001C552E">
        <w:rPr>
          <w:rFonts w:ascii="Times New Roman" w:hAnsi="Times New Roman"/>
          <w:sz w:val="24"/>
          <w:szCs w:val="24"/>
        </w:rPr>
        <w:t>– формирование необходимого и достаточного набора</w:t>
      </w:r>
      <w:r w:rsidR="00F4595E" w:rsidRPr="001C552E">
        <w:rPr>
          <w:rFonts w:ascii="Times New Roman" w:hAnsi="Times New Roman"/>
          <w:sz w:val="24"/>
          <w:szCs w:val="24"/>
        </w:rPr>
        <w:t xml:space="preserve"> </w:t>
      </w:r>
      <w:r w:rsidRPr="001C552E">
        <w:rPr>
          <w:rFonts w:ascii="Times New Roman" w:hAnsi="Times New Roman"/>
          <w:sz w:val="24"/>
          <w:szCs w:val="24"/>
        </w:rPr>
        <w:t>условий для перехода к следующему этапу –</w:t>
      </w:r>
      <w:r w:rsidRPr="001C552E">
        <w:rPr>
          <w:rFonts w:ascii="Times New Roman" w:hAnsi="Times New Roman"/>
          <w:i/>
          <w:sz w:val="24"/>
          <w:szCs w:val="24"/>
        </w:rPr>
        <w:t xml:space="preserve"> этапу создания общероссийской системы государственной координации деятельности по сопровождению профессионального самоопределения</w:t>
      </w:r>
      <w:r w:rsidR="00F4595E" w:rsidRPr="001C552E">
        <w:rPr>
          <w:rFonts w:ascii="Times New Roman" w:hAnsi="Times New Roman"/>
          <w:i/>
          <w:sz w:val="24"/>
          <w:szCs w:val="24"/>
        </w:rPr>
        <w:t xml:space="preserve"> </w:t>
      </w:r>
      <w:r w:rsidRPr="001C552E">
        <w:rPr>
          <w:rFonts w:ascii="Times New Roman" w:hAnsi="Times New Roman"/>
          <w:i/>
          <w:sz w:val="24"/>
          <w:szCs w:val="24"/>
        </w:rPr>
        <w:t>различных групп населения</w:t>
      </w:r>
      <w:r w:rsidRPr="001C552E">
        <w:rPr>
          <w:rFonts w:ascii="Times New Roman" w:hAnsi="Times New Roman"/>
          <w:sz w:val="24"/>
          <w:szCs w:val="24"/>
        </w:rPr>
        <w:t xml:space="preserve">, как одной из основ государственной кадровой политики Российской Федерации. Это предполагает организацию целевого взаимодействия федеральных и региональных органов управления образования, труда и социальной защиты, молодёжной политики, в которое также будут вовлечены, на </w:t>
      </w:r>
      <w:r w:rsidRPr="001C552E">
        <w:rPr>
          <w:rFonts w:ascii="Times New Roman" w:hAnsi="Times New Roman"/>
          <w:sz w:val="24"/>
          <w:szCs w:val="24"/>
        </w:rPr>
        <w:lastRenderedPageBreak/>
        <w:t>основе механизмов государственно-частного партнёрства, специализированные профориентационные организации, объединения работодателей и различные общественные группы, включая формирующееся в настоящее время профессиональное сообщество профориентологов.</w:t>
      </w:r>
    </w:p>
    <w:p w:rsidR="00501363" w:rsidRPr="001C552E" w:rsidRDefault="00501363" w:rsidP="00254B21">
      <w:pPr>
        <w:widowControl w:val="0"/>
        <w:spacing w:after="0" w:line="240" w:lineRule="auto"/>
        <w:ind w:firstLine="567"/>
        <w:jc w:val="both"/>
        <w:rPr>
          <w:rFonts w:ascii="Times New Roman" w:hAnsi="Times New Roman"/>
          <w:i/>
          <w:sz w:val="24"/>
          <w:szCs w:val="24"/>
        </w:rPr>
      </w:pPr>
      <w:r w:rsidRPr="001C552E">
        <w:rPr>
          <w:rFonts w:ascii="Times New Roman" w:hAnsi="Times New Roman"/>
          <w:b/>
          <w:i/>
          <w:sz w:val="24"/>
          <w:szCs w:val="24"/>
        </w:rPr>
        <w:t>Направление 1. Нормативно-правовое, организационно-управленческое обеспечение и социальное партнерство.</w:t>
      </w:r>
      <w:r w:rsidRPr="001C552E">
        <w:rPr>
          <w:rFonts w:ascii="Times New Roman" w:hAnsi="Times New Roman"/>
          <w:i/>
          <w:sz w:val="24"/>
          <w:szCs w:val="24"/>
        </w:rPr>
        <w:t xml:space="preserve"> </w:t>
      </w:r>
    </w:p>
    <w:p w:rsidR="00501363" w:rsidRPr="001C552E" w:rsidRDefault="00501363" w:rsidP="00254B21">
      <w:pPr>
        <w:widowControl w:val="0"/>
        <w:spacing w:after="0" w:line="240" w:lineRule="auto"/>
        <w:ind w:firstLine="567"/>
        <w:jc w:val="both"/>
        <w:rPr>
          <w:rFonts w:ascii="Times New Roman" w:hAnsi="Times New Roman"/>
          <w:sz w:val="24"/>
          <w:szCs w:val="24"/>
        </w:rPr>
      </w:pPr>
      <w:r w:rsidRPr="001C552E">
        <w:rPr>
          <w:rFonts w:ascii="Times New Roman" w:hAnsi="Times New Roman"/>
          <w:i/>
          <w:sz w:val="24"/>
          <w:szCs w:val="24"/>
        </w:rPr>
        <w:t xml:space="preserve">Цель – </w:t>
      </w:r>
      <w:r w:rsidRPr="001C552E">
        <w:rPr>
          <w:rFonts w:ascii="Times New Roman" w:hAnsi="Times New Roman"/>
          <w:sz w:val="24"/>
          <w:szCs w:val="24"/>
        </w:rPr>
        <w:t>создание единой системы сопровождения профессионального самоопределения для всех уровней образования, обладающей признаками непрерывности и преемственности.</w:t>
      </w:r>
    </w:p>
    <w:p w:rsidR="00501363" w:rsidRPr="001C552E" w:rsidRDefault="00501363" w:rsidP="00254B21">
      <w:pPr>
        <w:widowControl w:val="0"/>
        <w:spacing w:after="0" w:line="240" w:lineRule="auto"/>
        <w:ind w:firstLine="567"/>
        <w:jc w:val="both"/>
        <w:rPr>
          <w:rFonts w:ascii="Times New Roman" w:hAnsi="Times New Roman"/>
          <w:i/>
          <w:sz w:val="24"/>
          <w:szCs w:val="24"/>
        </w:rPr>
      </w:pPr>
      <w:r w:rsidRPr="001C552E">
        <w:rPr>
          <w:rFonts w:ascii="Times New Roman" w:hAnsi="Times New Roman"/>
          <w:i/>
          <w:sz w:val="24"/>
          <w:szCs w:val="24"/>
        </w:rPr>
        <w:t>Основные задачи:</w:t>
      </w:r>
    </w:p>
    <w:p w:rsidR="00501363" w:rsidRPr="001C552E" w:rsidRDefault="00501363" w:rsidP="00254B21">
      <w:pPr>
        <w:pStyle w:val="a3"/>
        <w:widowControl w:val="0"/>
        <w:numPr>
          <w:ilvl w:val="0"/>
          <w:numId w:val="53"/>
        </w:numPr>
        <w:spacing w:after="0" w:line="240" w:lineRule="auto"/>
        <w:jc w:val="both"/>
        <w:rPr>
          <w:rFonts w:ascii="Times New Roman" w:hAnsi="Times New Roman"/>
          <w:i/>
          <w:sz w:val="24"/>
          <w:szCs w:val="24"/>
        </w:rPr>
      </w:pPr>
      <w:r w:rsidRPr="001C552E">
        <w:rPr>
          <w:rFonts w:ascii="Times New Roman" w:hAnsi="Times New Roman"/>
          <w:sz w:val="24"/>
          <w:szCs w:val="24"/>
        </w:rPr>
        <w:t>разработка и совершенствование нормативно-правового обеспечения в целевой сфере на всех уровнях управления;</w:t>
      </w:r>
    </w:p>
    <w:p w:rsidR="00501363" w:rsidRPr="001C552E" w:rsidRDefault="00501363" w:rsidP="00254B21">
      <w:pPr>
        <w:pStyle w:val="a3"/>
        <w:widowControl w:val="0"/>
        <w:numPr>
          <w:ilvl w:val="0"/>
          <w:numId w:val="53"/>
        </w:numPr>
        <w:spacing w:after="0" w:line="240" w:lineRule="auto"/>
        <w:jc w:val="both"/>
        <w:rPr>
          <w:rFonts w:ascii="Times New Roman" w:hAnsi="Times New Roman"/>
          <w:i/>
          <w:sz w:val="24"/>
          <w:szCs w:val="24"/>
        </w:rPr>
      </w:pPr>
      <w:r w:rsidRPr="001C552E">
        <w:rPr>
          <w:rFonts w:ascii="Times New Roman" w:hAnsi="Times New Roman"/>
          <w:sz w:val="24"/>
          <w:szCs w:val="24"/>
        </w:rPr>
        <w:t>определение гарантированного минимума профориентационных услуг для обучающихся и их семей независимо от места проживания;</w:t>
      </w:r>
    </w:p>
    <w:p w:rsidR="00501363" w:rsidRPr="001C552E" w:rsidRDefault="00501363" w:rsidP="00254B21">
      <w:pPr>
        <w:pStyle w:val="a3"/>
        <w:widowControl w:val="0"/>
        <w:numPr>
          <w:ilvl w:val="0"/>
          <w:numId w:val="53"/>
        </w:numPr>
        <w:spacing w:after="0" w:line="240" w:lineRule="auto"/>
        <w:jc w:val="both"/>
        <w:rPr>
          <w:rFonts w:ascii="Times New Roman" w:hAnsi="Times New Roman"/>
          <w:i/>
          <w:sz w:val="24"/>
          <w:szCs w:val="24"/>
        </w:rPr>
      </w:pPr>
      <w:r w:rsidRPr="001C552E">
        <w:rPr>
          <w:rFonts w:ascii="Times New Roman" w:hAnsi="Times New Roman"/>
          <w:sz w:val="24"/>
          <w:szCs w:val="24"/>
        </w:rPr>
        <w:t xml:space="preserve">разработка, апробация и внедрение институциональных форм, моделей и механизмов </w:t>
      </w:r>
      <w:r w:rsidR="00254B21" w:rsidRPr="001C552E">
        <w:rPr>
          <w:rFonts w:ascii="Times New Roman" w:hAnsi="Times New Roman"/>
          <w:bCs/>
          <w:sz w:val="24"/>
          <w:szCs w:val="24"/>
        </w:rPr>
        <w:t xml:space="preserve">согласования кадровой и молодежной политики, </w:t>
      </w:r>
      <w:r w:rsidR="00254B21" w:rsidRPr="001C552E">
        <w:rPr>
          <w:rFonts w:ascii="Times New Roman" w:hAnsi="Times New Roman"/>
          <w:sz w:val="24"/>
          <w:szCs w:val="24"/>
        </w:rPr>
        <w:t xml:space="preserve">межведомственного взаимодействия, </w:t>
      </w:r>
      <w:r w:rsidRPr="001C552E">
        <w:rPr>
          <w:rFonts w:ascii="Times New Roman" w:hAnsi="Times New Roman"/>
          <w:sz w:val="24"/>
          <w:szCs w:val="24"/>
        </w:rPr>
        <w:t>многостороннего социального партнерства в решении профориентационных задач;</w:t>
      </w:r>
    </w:p>
    <w:p w:rsidR="00501363" w:rsidRPr="001C552E" w:rsidRDefault="00254B21" w:rsidP="00254B21">
      <w:pPr>
        <w:pStyle w:val="a3"/>
        <w:widowControl w:val="0"/>
        <w:numPr>
          <w:ilvl w:val="0"/>
          <w:numId w:val="53"/>
        </w:numPr>
        <w:spacing w:after="0" w:line="240" w:lineRule="auto"/>
        <w:jc w:val="both"/>
        <w:rPr>
          <w:rFonts w:ascii="Times New Roman" w:hAnsi="Times New Roman"/>
          <w:i/>
          <w:sz w:val="24"/>
          <w:szCs w:val="24"/>
        </w:rPr>
      </w:pPr>
      <w:r w:rsidRPr="001C552E">
        <w:rPr>
          <w:rFonts w:ascii="Times New Roman" w:hAnsi="Times New Roman"/>
          <w:sz w:val="24"/>
          <w:szCs w:val="24"/>
        </w:rPr>
        <w:t>формирование</w:t>
      </w:r>
      <w:r w:rsidR="00501363" w:rsidRPr="001C552E">
        <w:rPr>
          <w:rFonts w:ascii="Times New Roman" w:hAnsi="Times New Roman"/>
          <w:sz w:val="24"/>
          <w:szCs w:val="24"/>
        </w:rPr>
        <w:t xml:space="preserve"> </w:t>
      </w:r>
      <w:r w:rsidRPr="001C552E">
        <w:rPr>
          <w:rFonts w:ascii="Times New Roman" w:hAnsi="Times New Roman"/>
          <w:sz w:val="24"/>
          <w:szCs w:val="24"/>
        </w:rPr>
        <w:t xml:space="preserve">комплексных </w:t>
      </w:r>
      <w:r w:rsidR="00501363" w:rsidRPr="001C552E">
        <w:rPr>
          <w:rFonts w:ascii="Times New Roman" w:hAnsi="Times New Roman"/>
          <w:sz w:val="24"/>
          <w:szCs w:val="24"/>
        </w:rPr>
        <w:t xml:space="preserve">региональных </w:t>
      </w:r>
      <w:r w:rsidRPr="001C552E">
        <w:rPr>
          <w:rFonts w:ascii="Times New Roman" w:hAnsi="Times New Roman"/>
          <w:sz w:val="24"/>
          <w:szCs w:val="24"/>
        </w:rPr>
        <w:t xml:space="preserve">и муниципальных </w:t>
      </w:r>
      <w:r w:rsidR="00501363" w:rsidRPr="001C552E">
        <w:rPr>
          <w:rFonts w:ascii="Times New Roman" w:hAnsi="Times New Roman"/>
          <w:sz w:val="24"/>
          <w:szCs w:val="24"/>
        </w:rPr>
        <w:t>моделей организаци</w:t>
      </w:r>
      <w:r w:rsidRPr="001C552E">
        <w:rPr>
          <w:rFonts w:ascii="Times New Roman" w:hAnsi="Times New Roman"/>
          <w:sz w:val="24"/>
          <w:szCs w:val="24"/>
        </w:rPr>
        <w:t>онно-педагогического</w:t>
      </w:r>
      <w:r w:rsidR="00501363" w:rsidRPr="001C552E">
        <w:rPr>
          <w:rFonts w:ascii="Times New Roman" w:hAnsi="Times New Roman"/>
          <w:sz w:val="24"/>
          <w:szCs w:val="24"/>
        </w:rPr>
        <w:t xml:space="preserve"> сопровождения профессионального самоопределения; разработка соответствующих пакетов документов регионального, муниципального и локального уровней;</w:t>
      </w:r>
    </w:p>
    <w:p w:rsidR="00501363" w:rsidRPr="001C552E" w:rsidRDefault="00501363" w:rsidP="00254B21">
      <w:pPr>
        <w:pStyle w:val="a3"/>
        <w:widowControl w:val="0"/>
        <w:numPr>
          <w:ilvl w:val="0"/>
          <w:numId w:val="53"/>
        </w:numPr>
        <w:spacing w:after="0" w:line="240" w:lineRule="auto"/>
        <w:jc w:val="both"/>
        <w:rPr>
          <w:rFonts w:ascii="Times New Roman" w:hAnsi="Times New Roman"/>
          <w:i/>
          <w:sz w:val="24"/>
          <w:szCs w:val="24"/>
        </w:rPr>
      </w:pPr>
      <w:r w:rsidRPr="001C552E">
        <w:rPr>
          <w:rFonts w:ascii="Times New Roman" w:hAnsi="Times New Roman"/>
          <w:sz w:val="24"/>
          <w:szCs w:val="24"/>
        </w:rPr>
        <w:t>разработка и внедрение критериев, показателей и технологии управленческого мониторинга результативности процессов сопровождения профессионального самоопределения на региональном, муниципальном, локальном уровнях.</w:t>
      </w:r>
    </w:p>
    <w:p w:rsidR="00501363" w:rsidRPr="001C552E" w:rsidRDefault="00501363" w:rsidP="00254B21">
      <w:pPr>
        <w:widowControl w:val="0"/>
        <w:spacing w:after="0" w:line="240" w:lineRule="auto"/>
        <w:ind w:firstLine="709"/>
        <w:rPr>
          <w:rFonts w:ascii="Times New Roman" w:hAnsi="Times New Roman"/>
          <w:sz w:val="24"/>
          <w:szCs w:val="24"/>
        </w:rPr>
      </w:pPr>
      <w:r w:rsidRPr="001C552E">
        <w:rPr>
          <w:rFonts w:ascii="Times New Roman" w:hAnsi="Times New Roman"/>
          <w:b/>
          <w:i/>
          <w:sz w:val="24"/>
          <w:szCs w:val="24"/>
        </w:rPr>
        <w:t>Направление 2.</w:t>
      </w:r>
      <w:r w:rsidRPr="001C552E">
        <w:rPr>
          <w:rFonts w:ascii="Times New Roman" w:hAnsi="Times New Roman"/>
          <w:b/>
          <w:sz w:val="24"/>
          <w:szCs w:val="24"/>
        </w:rPr>
        <w:t xml:space="preserve"> </w:t>
      </w:r>
      <w:r w:rsidRPr="001C552E">
        <w:rPr>
          <w:rFonts w:ascii="Times New Roman" w:hAnsi="Times New Roman"/>
          <w:b/>
          <w:i/>
          <w:sz w:val="24"/>
          <w:szCs w:val="24"/>
        </w:rPr>
        <w:t>Создание многоуровневой инфраструктуры,</w:t>
      </w:r>
      <w:r w:rsidRPr="001C552E">
        <w:rPr>
          <w:rFonts w:ascii="Times New Roman" w:hAnsi="Times New Roman"/>
          <w:i/>
          <w:sz w:val="24"/>
          <w:szCs w:val="24"/>
        </w:rPr>
        <w:t xml:space="preserve"> </w:t>
      </w:r>
      <w:r w:rsidRPr="001C552E">
        <w:rPr>
          <w:rFonts w:ascii="Times New Roman" w:hAnsi="Times New Roman"/>
          <w:sz w:val="24"/>
          <w:szCs w:val="24"/>
        </w:rPr>
        <w:t>обеспечивающей функционирование системы профессионального самоопределения обучающихся.</w:t>
      </w:r>
    </w:p>
    <w:p w:rsidR="00501363" w:rsidRPr="001C552E" w:rsidRDefault="00501363"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Цель – </w:t>
      </w:r>
      <w:r w:rsidRPr="001C552E">
        <w:rPr>
          <w:rFonts w:ascii="Times New Roman" w:hAnsi="Times New Roman"/>
          <w:sz w:val="24"/>
          <w:szCs w:val="24"/>
        </w:rPr>
        <w:t>проектирование институциональных форматов, обеспечивающих оптимальную концентрацию профориентационных ресурсов общего пользования в территориях.</w:t>
      </w:r>
    </w:p>
    <w:p w:rsidR="00501363" w:rsidRPr="001C552E" w:rsidRDefault="00501363" w:rsidP="00254B21">
      <w:pPr>
        <w:widowControl w:val="0"/>
        <w:spacing w:after="0" w:line="240" w:lineRule="auto"/>
        <w:ind w:firstLine="567"/>
        <w:jc w:val="both"/>
        <w:rPr>
          <w:rFonts w:ascii="Times New Roman" w:hAnsi="Times New Roman"/>
          <w:i/>
          <w:sz w:val="24"/>
          <w:szCs w:val="24"/>
        </w:rPr>
      </w:pPr>
      <w:r w:rsidRPr="001C552E">
        <w:rPr>
          <w:rFonts w:ascii="Times New Roman" w:hAnsi="Times New Roman"/>
          <w:i/>
          <w:sz w:val="24"/>
          <w:szCs w:val="24"/>
        </w:rPr>
        <w:t>Основные задачи:</w:t>
      </w:r>
    </w:p>
    <w:p w:rsidR="00501363" w:rsidRPr="001C552E" w:rsidRDefault="00501363" w:rsidP="00254B21">
      <w:pPr>
        <w:pStyle w:val="a3"/>
        <w:widowControl w:val="0"/>
        <w:numPr>
          <w:ilvl w:val="0"/>
          <w:numId w:val="54"/>
        </w:numPr>
        <w:spacing w:after="0" w:line="240" w:lineRule="auto"/>
        <w:jc w:val="both"/>
        <w:rPr>
          <w:rFonts w:ascii="Times New Roman" w:hAnsi="Times New Roman"/>
          <w:sz w:val="24"/>
          <w:szCs w:val="24"/>
        </w:rPr>
      </w:pPr>
      <w:r w:rsidRPr="001C552E">
        <w:rPr>
          <w:rFonts w:ascii="Times New Roman" w:hAnsi="Times New Roman"/>
          <w:sz w:val="24"/>
          <w:szCs w:val="24"/>
        </w:rPr>
        <w:t>изучение опыта и определение условий эффективности деятельности специализированных организаций различного типа и подчинения (в т.ч. негосударственных), оказывающих услуги в целевой области;</w:t>
      </w:r>
    </w:p>
    <w:p w:rsidR="00501363" w:rsidRPr="001C552E" w:rsidRDefault="00501363" w:rsidP="00254B21">
      <w:pPr>
        <w:pStyle w:val="a3"/>
        <w:widowControl w:val="0"/>
        <w:numPr>
          <w:ilvl w:val="0"/>
          <w:numId w:val="54"/>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и внедрение механизмов интеграции негосударственных профориентационных организаций в региональные системы сопровождения профессионального самоопределения;</w:t>
      </w:r>
    </w:p>
    <w:p w:rsidR="00FB1710" w:rsidRPr="001C552E" w:rsidRDefault="00501363" w:rsidP="00254B21">
      <w:pPr>
        <w:pStyle w:val="a3"/>
        <w:widowControl w:val="0"/>
        <w:numPr>
          <w:ilvl w:val="0"/>
          <w:numId w:val="54"/>
        </w:numPr>
        <w:spacing w:after="0" w:line="240" w:lineRule="auto"/>
        <w:jc w:val="both"/>
        <w:rPr>
          <w:rFonts w:ascii="Times New Roman" w:hAnsi="Times New Roman"/>
          <w:sz w:val="24"/>
          <w:szCs w:val="24"/>
        </w:rPr>
      </w:pPr>
      <w:r w:rsidRPr="001C552E">
        <w:rPr>
          <w:rFonts w:ascii="Times New Roman" w:hAnsi="Times New Roman"/>
          <w:sz w:val="24"/>
          <w:szCs w:val="24"/>
        </w:rPr>
        <w:t>формирование и развитие единой межрегиональной информационной (информационно-методической) базы по всем аспектам сопровождения профессионального самоопределения</w:t>
      </w:r>
      <w:r w:rsidR="00FB1710" w:rsidRPr="001C552E">
        <w:rPr>
          <w:rFonts w:ascii="Times New Roman" w:hAnsi="Times New Roman"/>
          <w:sz w:val="24"/>
          <w:szCs w:val="24"/>
        </w:rPr>
        <w:t>;</w:t>
      </w:r>
    </w:p>
    <w:p w:rsidR="00501363" w:rsidRPr="001C552E" w:rsidRDefault="00FB1710" w:rsidP="00254B21">
      <w:pPr>
        <w:pStyle w:val="a3"/>
        <w:widowControl w:val="0"/>
        <w:numPr>
          <w:ilvl w:val="0"/>
          <w:numId w:val="54"/>
        </w:numPr>
        <w:spacing w:after="0" w:line="240" w:lineRule="auto"/>
        <w:jc w:val="both"/>
        <w:rPr>
          <w:rFonts w:ascii="Times New Roman" w:hAnsi="Times New Roman"/>
          <w:sz w:val="24"/>
          <w:szCs w:val="24"/>
        </w:rPr>
      </w:pPr>
      <w:r w:rsidRPr="001C552E">
        <w:rPr>
          <w:rFonts w:ascii="Times New Roman" w:hAnsi="Times New Roman"/>
          <w:sz w:val="24"/>
          <w:szCs w:val="24"/>
        </w:rPr>
        <w:t xml:space="preserve">разработка апробация моделей и механизмов оказания различных типов </w:t>
      </w:r>
      <w:r w:rsidR="009F18EF" w:rsidRPr="001C552E">
        <w:rPr>
          <w:rFonts w:ascii="Times New Roman" w:hAnsi="Times New Roman"/>
          <w:sz w:val="24"/>
          <w:szCs w:val="24"/>
        </w:rPr>
        <w:t xml:space="preserve">качественных </w:t>
      </w:r>
      <w:r w:rsidRPr="001C552E">
        <w:rPr>
          <w:rFonts w:ascii="Times New Roman" w:hAnsi="Times New Roman"/>
          <w:sz w:val="24"/>
          <w:szCs w:val="24"/>
        </w:rPr>
        <w:t xml:space="preserve">платных услуг в целевой сфере, </w:t>
      </w:r>
      <w:r w:rsidR="009F18EF" w:rsidRPr="001C552E">
        <w:rPr>
          <w:rFonts w:ascii="Times New Roman" w:hAnsi="Times New Roman"/>
          <w:sz w:val="24"/>
          <w:szCs w:val="24"/>
        </w:rPr>
        <w:t>на основе анализа возможных рисков, в том числе связанных с разбалансировкой профориентационной сферы и ее «растаскиванием» по отдельным группам потребителей</w:t>
      </w:r>
      <w:r w:rsidR="00501363" w:rsidRPr="001C552E">
        <w:rPr>
          <w:rFonts w:ascii="Times New Roman" w:hAnsi="Times New Roman"/>
          <w:sz w:val="24"/>
          <w:szCs w:val="24"/>
        </w:rPr>
        <w:t>.</w:t>
      </w:r>
    </w:p>
    <w:p w:rsidR="00501363" w:rsidRPr="001C552E" w:rsidRDefault="00501363" w:rsidP="00254B21">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Направление 3. Научно-, программно- и учебно-методическое обеспечение.</w:t>
      </w:r>
    </w:p>
    <w:p w:rsidR="00501363" w:rsidRPr="001C552E" w:rsidRDefault="00501363"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Цель – </w:t>
      </w:r>
      <w:r w:rsidRPr="001C552E">
        <w:rPr>
          <w:rFonts w:ascii="Times New Roman" w:hAnsi="Times New Roman"/>
          <w:sz w:val="24"/>
          <w:szCs w:val="24"/>
        </w:rPr>
        <w:t xml:space="preserve">обеспечение </w:t>
      </w:r>
      <w:bookmarkStart w:id="1" w:name="OLE_LINK1"/>
      <w:r w:rsidRPr="001C552E">
        <w:rPr>
          <w:rFonts w:ascii="Times New Roman" w:hAnsi="Times New Roman"/>
          <w:sz w:val="24"/>
          <w:szCs w:val="24"/>
        </w:rPr>
        <w:t xml:space="preserve">сопровождения профессионального самоопределения </w:t>
      </w:r>
      <w:bookmarkEnd w:id="1"/>
      <w:r w:rsidRPr="001C552E">
        <w:rPr>
          <w:rFonts w:ascii="Times New Roman" w:hAnsi="Times New Roman"/>
          <w:sz w:val="24"/>
          <w:szCs w:val="24"/>
        </w:rPr>
        <w:t>на всех уровнях на необходимом уровне качества и социально-педагогической эффективности.</w:t>
      </w:r>
    </w:p>
    <w:p w:rsidR="00501363" w:rsidRPr="001C552E" w:rsidRDefault="00501363" w:rsidP="00254B21">
      <w:pPr>
        <w:widowControl w:val="0"/>
        <w:spacing w:after="0" w:line="240" w:lineRule="auto"/>
        <w:ind w:firstLine="567"/>
        <w:jc w:val="both"/>
        <w:rPr>
          <w:rFonts w:ascii="Times New Roman" w:hAnsi="Times New Roman"/>
          <w:i/>
          <w:sz w:val="24"/>
          <w:szCs w:val="24"/>
        </w:rPr>
      </w:pPr>
      <w:r w:rsidRPr="001C552E">
        <w:rPr>
          <w:rFonts w:ascii="Times New Roman" w:hAnsi="Times New Roman"/>
          <w:i/>
          <w:sz w:val="24"/>
          <w:szCs w:val="24"/>
        </w:rPr>
        <w:t>Основные задачи:</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pacing w:val="-4"/>
          <w:sz w:val="24"/>
          <w:szCs w:val="24"/>
        </w:rPr>
        <w:t>разработка рекомендаций по реализации целостной стратегии и тактики профориентационной и кадровой политики в регионе;</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pacing w:val="-4"/>
          <w:sz w:val="24"/>
          <w:szCs w:val="24"/>
        </w:rPr>
        <w:t>уточнение путей и способов включения профориентационных аспектов в содержание общего образования в условиях действующих ФГОС ОО;</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z w:val="24"/>
          <w:szCs w:val="24"/>
        </w:rPr>
        <w:t xml:space="preserve">разработка системы требований к профессиональной ориентации содержания общего и </w:t>
      </w:r>
      <w:r w:rsidRPr="001C552E">
        <w:rPr>
          <w:rFonts w:ascii="Times New Roman" w:hAnsi="Times New Roman"/>
          <w:sz w:val="24"/>
          <w:szCs w:val="24"/>
        </w:rPr>
        <w:lastRenderedPageBreak/>
        <w:t xml:space="preserve">профессионального образования (по всем уровням), и на этой основе – создание моделей экспертизы </w:t>
      </w:r>
      <w:r w:rsidRPr="001C552E">
        <w:rPr>
          <w:rFonts w:ascii="Times New Roman" w:hAnsi="Times New Roman"/>
          <w:bCs/>
          <w:sz w:val="24"/>
          <w:szCs w:val="24"/>
          <w:lang w:eastAsia="ru-RU"/>
        </w:rPr>
        <w:t>образовательных программ, учебников, электронных образовательных ресурсов;</w:t>
      </w:r>
    </w:p>
    <w:p w:rsidR="00254B21" w:rsidRPr="001C552E" w:rsidRDefault="00254B21"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bCs/>
          <w:sz w:val="24"/>
          <w:szCs w:val="24"/>
          <w:lang w:eastAsia="ru-RU"/>
        </w:rPr>
        <w:t xml:space="preserve">разработка комплексных и локальных моделей, программ и методик </w:t>
      </w:r>
      <w:r w:rsidRPr="001C552E">
        <w:rPr>
          <w:rFonts w:ascii="Times New Roman" w:hAnsi="Times New Roman"/>
          <w:sz w:val="24"/>
          <w:szCs w:val="24"/>
        </w:rPr>
        <w:t>психолого-педагогического сопровождения профессионального самоопределения в образовательных организациях различного типа, основанных на современных научных подходах и отвечающих актуальным требованиям к результатам профориентационной деятельности;</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bCs/>
          <w:sz w:val="24"/>
          <w:szCs w:val="24"/>
        </w:rPr>
        <w:t>разработка содержания и методического обеспечения практикоориентированного компонента сопровождения профессионального самоопределения (ориентационные практикоориентированные проекты, профессиональные пробы, профориентационные мастер-классы и др.);</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z w:val="24"/>
          <w:szCs w:val="24"/>
        </w:rPr>
        <w:t>формирование системы поддержки инженерно-технического творчества молодёжи, обучающейся в образовательных организациях различных типов;</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z w:val="24"/>
          <w:szCs w:val="24"/>
        </w:rPr>
        <w:t>формирование системы «образовательного хэнд-хантиннга» («</w:t>
      </w:r>
      <w:r w:rsidRPr="001C552E">
        <w:rPr>
          <w:rFonts w:ascii="Times New Roman" w:hAnsi="Times New Roman"/>
          <w:sz w:val="24"/>
          <w:szCs w:val="24"/>
          <w:lang w:val="en-US"/>
        </w:rPr>
        <w:t>hand</w:t>
      </w:r>
      <w:r w:rsidRPr="001C552E">
        <w:rPr>
          <w:rFonts w:ascii="Times New Roman" w:hAnsi="Times New Roman"/>
          <w:sz w:val="24"/>
          <w:szCs w:val="24"/>
        </w:rPr>
        <w:t>-</w:t>
      </w:r>
      <w:r w:rsidRPr="001C552E">
        <w:rPr>
          <w:rFonts w:ascii="Times New Roman" w:hAnsi="Times New Roman"/>
          <w:sz w:val="24"/>
          <w:szCs w:val="24"/>
          <w:lang w:val="en-US"/>
        </w:rPr>
        <w:t>hunting</w:t>
      </w:r>
      <w:r w:rsidRPr="001C552E">
        <w:rPr>
          <w:rFonts w:ascii="Times New Roman" w:hAnsi="Times New Roman"/>
          <w:sz w:val="24"/>
          <w:szCs w:val="24"/>
        </w:rPr>
        <w:t>») – системы поиска, отбора и поддержки детей с высокими мануальными (прикладными, в т.ч. техническими) способностями на всех ступенях общего и профессионального образования;</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z w:val="24"/>
          <w:szCs w:val="24"/>
        </w:rPr>
        <w:t xml:space="preserve">поиск и отбор лучших практик, обеспечивающих сопровождение профессионального самоопределения на всех этапах работы с населением в системе непрерывного образования и на этой основе – создание единой </w:t>
      </w:r>
      <w:r w:rsidRPr="001C552E">
        <w:rPr>
          <w:rFonts w:ascii="Times New Roman" w:hAnsi="Times New Roman"/>
          <w:bCs/>
          <w:iCs/>
          <w:sz w:val="24"/>
          <w:szCs w:val="24"/>
        </w:rPr>
        <w:t>технологии профориентационной работы, предусматривающей несколько уровней глубины и сложности и соответствующих научно-методических рекомендаций;</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подходов и методик работы по сопровождению профессионального самоопределения особых категорий обучающихся (одаренные дети и подростки, лица с ограниченными возможностями, сироты, дети мигрантов, дети с аутизмом и др.);</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и апробация подходов к формированию и развитию предпринимательских компетенций обучающихся в системе непрерывного образования;</w:t>
      </w:r>
    </w:p>
    <w:p w:rsidR="00501363" w:rsidRPr="001C552E" w:rsidRDefault="00501363" w:rsidP="00254B21">
      <w:pPr>
        <w:pStyle w:val="a3"/>
        <w:widowControl w:val="0"/>
        <w:numPr>
          <w:ilvl w:val="0"/>
          <w:numId w:val="55"/>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инновационного программно-компьютерного обеспечения, обеспечивающего индивидуализированную диагностику процесса профессионального самоопределения обучающихся.</w:t>
      </w:r>
    </w:p>
    <w:p w:rsidR="00501363" w:rsidRPr="001C552E" w:rsidRDefault="00501363" w:rsidP="00254B21">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Направление 4. Кадровое обеспечение.</w:t>
      </w:r>
    </w:p>
    <w:p w:rsidR="00501363" w:rsidRPr="001C552E" w:rsidRDefault="00501363"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Цель –</w:t>
      </w:r>
      <w:r w:rsidRPr="001C552E">
        <w:rPr>
          <w:rFonts w:ascii="Times New Roman" w:hAnsi="Times New Roman"/>
          <w:sz w:val="24"/>
          <w:szCs w:val="24"/>
        </w:rPr>
        <w:t xml:space="preserve"> создание условий для введения, в перспективе, должности специалиста по сопровождению самоопределения, в образовательный процесс каждой из </w:t>
      </w:r>
      <w:r w:rsidR="000506B1" w:rsidRPr="001C552E">
        <w:rPr>
          <w:rFonts w:ascii="Times New Roman" w:hAnsi="Times New Roman"/>
          <w:sz w:val="24"/>
          <w:szCs w:val="24"/>
        </w:rPr>
        <w:t>образовательных</w:t>
      </w:r>
      <w:r w:rsidRPr="001C552E">
        <w:rPr>
          <w:rFonts w:ascii="Times New Roman" w:hAnsi="Times New Roman"/>
          <w:sz w:val="24"/>
          <w:szCs w:val="24"/>
        </w:rPr>
        <w:t xml:space="preserve"> организаций (в формате штатной единицы или на основе аутсорсинга).</w:t>
      </w:r>
    </w:p>
    <w:p w:rsidR="00501363" w:rsidRPr="001C552E" w:rsidRDefault="00501363" w:rsidP="00254B21">
      <w:pPr>
        <w:widowControl w:val="0"/>
        <w:spacing w:after="0" w:line="240" w:lineRule="auto"/>
        <w:ind w:firstLine="567"/>
        <w:jc w:val="both"/>
        <w:rPr>
          <w:rFonts w:ascii="Times New Roman" w:hAnsi="Times New Roman"/>
          <w:i/>
          <w:sz w:val="24"/>
          <w:szCs w:val="24"/>
        </w:rPr>
      </w:pPr>
      <w:r w:rsidRPr="001C552E">
        <w:rPr>
          <w:rFonts w:ascii="Times New Roman" w:hAnsi="Times New Roman"/>
          <w:i/>
          <w:sz w:val="24"/>
          <w:szCs w:val="24"/>
        </w:rPr>
        <w:t>Основные задачи:</w:t>
      </w:r>
    </w:p>
    <w:p w:rsidR="00501363" w:rsidRPr="001C552E" w:rsidRDefault="00501363" w:rsidP="00254B21">
      <w:pPr>
        <w:pStyle w:val="a3"/>
        <w:widowControl w:val="0"/>
        <w:numPr>
          <w:ilvl w:val="0"/>
          <w:numId w:val="56"/>
        </w:numPr>
        <w:spacing w:after="0" w:line="240" w:lineRule="auto"/>
        <w:jc w:val="both"/>
        <w:rPr>
          <w:rFonts w:ascii="Times New Roman" w:hAnsi="Times New Roman"/>
          <w:sz w:val="24"/>
          <w:szCs w:val="24"/>
        </w:rPr>
      </w:pPr>
      <w:r w:rsidRPr="001C552E">
        <w:rPr>
          <w:rFonts w:ascii="Times New Roman" w:hAnsi="Times New Roman"/>
          <w:sz w:val="24"/>
          <w:szCs w:val="24"/>
        </w:rPr>
        <w:t xml:space="preserve">разработка профессионального стандарта по виду деятельности «профориентационное сопровождение профессионального самоопределения» и регламента деятельности специалиста по сопровождению самоопределения (включая </w:t>
      </w:r>
      <w:r w:rsidRPr="001C552E">
        <w:rPr>
          <w:rFonts w:ascii="Times New Roman" w:hAnsi="Times New Roman"/>
          <w:bCs/>
          <w:iCs/>
          <w:sz w:val="24"/>
          <w:szCs w:val="24"/>
        </w:rPr>
        <w:t>классификацию видов целевых услуг и временные затраты на различные формы работы);</w:t>
      </w:r>
    </w:p>
    <w:p w:rsidR="00501363" w:rsidRPr="001C552E" w:rsidRDefault="00501363" w:rsidP="00254B21">
      <w:pPr>
        <w:pStyle w:val="a3"/>
        <w:widowControl w:val="0"/>
        <w:numPr>
          <w:ilvl w:val="0"/>
          <w:numId w:val="56"/>
        </w:numPr>
        <w:spacing w:after="0" w:line="240" w:lineRule="auto"/>
        <w:jc w:val="both"/>
        <w:rPr>
          <w:rFonts w:ascii="Times New Roman" w:hAnsi="Times New Roman"/>
          <w:sz w:val="24"/>
          <w:szCs w:val="24"/>
        </w:rPr>
      </w:pPr>
      <w:r w:rsidRPr="001C552E">
        <w:rPr>
          <w:rFonts w:ascii="Times New Roman" w:hAnsi="Times New Roman"/>
          <w:sz w:val="24"/>
          <w:szCs w:val="24"/>
        </w:rPr>
        <w:t>формирование и развитие региональных систем подготовки и повышения квалификации (переподготовки), нацеленной на развитие всех необходимых для данного типа специалистов групп компетенций, а также системы сертификации соответствующих кадров;</w:t>
      </w:r>
    </w:p>
    <w:p w:rsidR="00501363" w:rsidRPr="001C552E" w:rsidRDefault="00501363" w:rsidP="00254B21">
      <w:pPr>
        <w:pStyle w:val="a3"/>
        <w:widowControl w:val="0"/>
        <w:numPr>
          <w:ilvl w:val="0"/>
          <w:numId w:val="56"/>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и реализация системы психолого-педагогического и организационно-методического сопровождения специалистов системы образования, отвечающих за решение профориентационных задач;</w:t>
      </w:r>
    </w:p>
    <w:p w:rsidR="00501363" w:rsidRPr="001C552E" w:rsidRDefault="00501363" w:rsidP="00254B21">
      <w:pPr>
        <w:pStyle w:val="a3"/>
        <w:widowControl w:val="0"/>
        <w:numPr>
          <w:ilvl w:val="0"/>
          <w:numId w:val="56"/>
        </w:numPr>
        <w:spacing w:after="0" w:line="240" w:lineRule="auto"/>
        <w:jc w:val="both"/>
        <w:rPr>
          <w:rFonts w:ascii="Times New Roman" w:hAnsi="Times New Roman"/>
          <w:sz w:val="24"/>
          <w:szCs w:val="24"/>
        </w:rPr>
      </w:pPr>
      <w:r w:rsidRPr="001C552E">
        <w:rPr>
          <w:rFonts w:ascii="Times New Roman" w:hAnsi="Times New Roman"/>
          <w:sz w:val="24"/>
          <w:szCs w:val="24"/>
        </w:rPr>
        <w:t>создание системы условий для привлечения внешних экспертов (специалистов центров профориентации, представителей работодателей, служб занятости и др.) к решению профориентационных задач в образовательных организациях.</w:t>
      </w:r>
    </w:p>
    <w:p w:rsidR="0083534A" w:rsidRPr="001C552E" w:rsidRDefault="0083534A" w:rsidP="00254B21">
      <w:pPr>
        <w:widowControl w:val="0"/>
        <w:spacing w:after="0" w:line="240" w:lineRule="auto"/>
        <w:jc w:val="both"/>
        <w:rPr>
          <w:rFonts w:ascii="Times New Roman" w:hAnsi="Times New Roman"/>
          <w:sz w:val="24"/>
          <w:szCs w:val="24"/>
        </w:rPr>
      </w:pPr>
    </w:p>
    <w:p w:rsidR="00561636" w:rsidRPr="001C552E" w:rsidRDefault="00CD6BE8"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1</w:t>
      </w:r>
      <w:r w:rsidR="00261136" w:rsidRPr="001C552E">
        <w:rPr>
          <w:rFonts w:ascii="Times New Roman" w:hAnsi="Times New Roman"/>
          <w:b/>
          <w:sz w:val="24"/>
          <w:szCs w:val="24"/>
        </w:rPr>
        <w:t>1</w:t>
      </w:r>
      <w:r w:rsidR="00561636" w:rsidRPr="001C552E">
        <w:rPr>
          <w:rFonts w:ascii="Times New Roman" w:hAnsi="Times New Roman"/>
          <w:b/>
          <w:sz w:val="24"/>
          <w:szCs w:val="24"/>
        </w:rPr>
        <w:t>. Принципы реализации Концепции</w:t>
      </w:r>
    </w:p>
    <w:p w:rsidR="00561636" w:rsidRPr="001C552E" w:rsidRDefault="00561636" w:rsidP="00254B21">
      <w:pPr>
        <w:widowControl w:val="0"/>
        <w:spacing w:after="0" w:line="240" w:lineRule="auto"/>
        <w:ind w:firstLine="680"/>
        <w:jc w:val="both"/>
        <w:rPr>
          <w:rFonts w:ascii="Times New Roman" w:hAnsi="Times New Roman"/>
          <w:sz w:val="24"/>
          <w:szCs w:val="24"/>
        </w:rPr>
      </w:pPr>
      <w:r w:rsidRPr="001C552E">
        <w:rPr>
          <w:rFonts w:ascii="Times New Roman" w:hAnsi="Times New Roman"/>
          <w:i/>
          <w:sz w:val="24"/>
          <w:szCs w:val="24"/>
        </w:rPr>
        <w:lastRenderedPageBreak/>
        <w:t>Принцип реалистичности</w:t>
      </w:r>
      <w:r w:rsidRPr="001C552E">
        <w:rPr>
          <w:rFonts w:ascii="Times New Roman" w:hAnsi="Times New Roman"/>
          <w:sz w:val="24"/>
          <w:szCs w:val="24"/>
        </w:rPr>
        <w:t xml:space="preserve">, </w:t>
      </w:r>
      <w:r w:rsidR="00C128BE" w:rsidRPr="001C552E">
        <w:rPr>
          <w:rFonts w:ascii="Times New Roman" w:hAnsi="Times New Roman"/>
          <w:sz w:val="24"/>
          <w:szCs w:val="24"/>
        </w:rPr>
        <w:t>предполагающий учет конкретной ситуации в данном регионе, городе и конкретном образовательном заведении, и на основе этого – отказ от заведомо невыполнимых задач и планов</w:t>
      </w:r>
      <w:r w:rsidRPr="001C552E">
        <w:rPr>
          <w:rFonts w:ascii="Times New Roman" w:hAnsi="Times New Roman"/>
          <w:sz w:val="24"/>
          <w:szCs w:val="24"/>
        </w:rPr>
        <w:t>.</w:t>
      </w:r>
    </w:p>
    <w:p w:rsidR="00561636" w:rsidRPr="001C552E" w:rsidRDefault="00561636"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Принцип научной обоснованности</w:t>
      </w:r>
      <w:r w:rsidRPr="001C552E">
        <w:rPr>
          <w:rFonts w:ascii="Times New Roman" w:hAnsi="Times New Roman"/>
          <w:sz w:val="24"/>
          <w:szCs w:val="24"/>
        </w:rPr>
        <w:t xml:space="preserve">, предполагающий обязательность теоретико-методологического обоснования любых </w:t>
      </w:r>
      <w:r w:rsidR="00FC1DD2" w:rsidRPr="001C552E">
        <w:rPr>
          <w:rFonts w:ascii="Times New Roman" w:hAnsi="Times New Roman"/>
          <w:sz w:val="24"/>
          <w:szCs w:val="24"/>
        </w:rPr>
        <w:t>направлений работы</w:t>
      </w:r>
      <w:r w:rsidRPr="001C552E">
        <w:rPr>
          <w:rFonts w:ascii="Times New Roman" w:hAnsi="Times New Roman"/>
          <w:sz w:val="24"/>
          <w:szCs w:val="24"/>
        </w:rPr>
        <w:t>, в рамках реализации настоящей Концепции, на основе комплекса современных научно-теоретических подходов, эмпирических исследо</w:t>
      </w:r>
      <w:r w:rsidR="00C128BE" w:rsidRPr="001C552E">
        <w:rPr>
          <w:rFonts w:ascii="Times New Roman" w:hAnsi="Times New Roman"/>
          <w:sz w:val="24"/>
          <w:szCs w:val="24"/>
        </w:rPr>
        <w:t>ваний и практической апробации.</w:t>
      </w:r>
    </w:p>
    <w:p w:rsidR="00C128BE" w:rsidRPr="001C552E" w:rsidRDefault="00C128BE"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Принцип единства</w:t>
      </w:r>
      <w:r w:rsidRPr="001C552E">
        <w:rPr>
          <w:rFonts w:ascii="Times New Roman" w:hAnsi="Times New Roman"/>
          <w:sz w:val="24"/>
          <w:szCs w:val="24"/>
        </w:rPr>
        <w:t>, предполагающий согласованность различных подходов, направлений и методов работы в территориальной или локальной системе сопровождения профессионального самоопределения, а также действий всех вовлеченных субъектов, с тем, чтобы они не противоречили, а наоборот, взаимно дополняли друг друга. В рамках каждой образовательной организации необходимо добиваться полной согласованности в работе всех подразделений, участвующих в профориентационной работе с обучающимися и абитуриентами.</w:t>
      </w:r>
    </w:p>
    <w:p w:rsidR="00561636" w:rsidRPr="001C552E" w:rsidRDefault="00561636" w:rsidP="00254B21">
      <w:pPr>
        <w:widowControl w:val="0"/>
        <w:spacing w:after="0" w:line="240" w:lineRule="auto"/>
        <w:ind w:firstLine="680"/>
        <w:jc w:val="both"/>
        <w:rPr>
          <w:rFonts w:ascii="Times New Roman" w:hAnsi="Times New Roman"/>
          <w:sz w:val="24"/>
          <w:szCs w:val="24"/>
        </w:rPr>
      </w:pPr>
      <w:r w:rsidRPr="001C552E">
        <w:rPr>
          <w:rFonts w:ascii="Times New Roman" w:hAnsi="Times New Roman"/>
          <w:i/>
          <w:sz w:val="24"/>
          <w:szCs w:val="24"/>
        </w:rPr>
        <w:t>Принцип системности</w:t>
      </w:r>
      <w:r w:rsidRPr="001C552E">
        <w:rPr>
          <w:rFonts w:ascii="Times New Roman" w:hAnsi="Times New Roman"/>
          <w:sz w:val="24"/>
          <w:szCs w:val="24"/>
        </w:rPr>
        <w:t xml:space="preserve">, предполагающий приобщение к профориентационной работе </w:t>
      </w:r>
      <w:r w:rsidR="002D1212" w:rsidRPr="001C552E">
        <w:rPr>
          <w:rFonts w:ascii="Times New Roman" w:hAnsi="Times New Roman"/>
          <w:sz w:val="24"/>
          <w:szCs w:val="24"/>
        </w:rPr>
        <w:t xml:space="preserve">с обучающимися </w:t>
      </w:r>
      <w:r w:rsidRPr="001C552E">
        <w:rPr>
          <w:rFonts w:ascii="Times New Roman" w:hAnsi="Times New Roman"/>
          <w:sz w:val="24"/>
          <w:szCs w:val="24"/>
        </w:rPr>
        <w:t xml:space="preserve">специалистов </w:t>
      </w:r>
      <w:r w:rsidR="002D1212" w:rsidRPr="001C552E">
        <w:rPr>
          <w:rFonts w:ascii="Times New Roman" w:hAnsi="Times New Roman"/>
          <w:sz w:val="24"/>
          <w:szCs w:val="24"/>
        </w:rPr>
        <w:t>различного профиля (учителей-предметников, классных руководителей, социальных педагогов, педагогов-психологов, профконсультантов, мастеров производственного обучения и др.). Необходимо</w:t>
      </w:r>
      <w:r w:rsidRPr="001C552E">
        <w:rPr>
          <w:rFonts w:ascii="Times New Roman" w:hAnsi="Times New Roman"/>
          <w:sz w:val="24"/>
          <w:szCs w:val="24"/>
        </w:rPr>
        <w:t xml:space="preserve"> четк</w:t>
      </w:r>
      <w:r w:rsidR="002D1212" w:rsidRPr="001C552E">
        <w:rPr>
          <w:rFonts w:ascii="Times New Roman" w:hAnsi="Times New Roman"/>
          <w:sz w:val="24"/>
          <w:szCs w:val="24"/>
        </w:rPr>
        <w:t>ое</w:t>
      </w:r>
      <w:r w:rsidRPr="001C552E">
        <w:rPr>
          <w:rFonts w:ascii="Times New Roman" w:hAnsi="Times New Roman"/>
          <w:sz w:val="24"/>
          <w:szCs w:val="24"/>
        </w:rPr>
        <w:t xml:space="preserve"> </w:t>
      </w:r>
      <w:r w:rsidR="002D1212" w:rsidRPr="001C552E">
        <w:rPr>
          <w:rFonts w:ascii="Times New Roman" w:hAnsi="Times New Roman"/>
          <w:sz w:val="24"/>
          <w:szCs w:val="24"/>
        </w:rPr>
        <w:t>опред</w:t>
      </w:r>
      <w:r w:rsidRPr="001C552E">
        <w:rPr>
          <w:rFonts w:ascii="Times New Roman" w:hAnsi="Times New Roman"/>
          <w:sz w:val="24"/>
          <w:szCs w:val="24"/>
        </w:rPr>
        <w:t>е</w:t>
      </w:r>
      <w:r w:rsidR="002D1212" w:rsidRPr="001C552E">
        <w:rPr>
          <w:rFonts w:ascii="Times New Roman" w:hAnsi="Times New Roman"/>
          <w:sz w:val="24"/>
          <w:szCs w:val="24"/>
        </w:rPr>
        <w:t>ле</w:t>
      </w:r>
      <w:r w:rsidRPr="001C552E">
        <w:rPr>
          <w:rFonts w:ascii="Times New Roman" w:hAnsi="Times New Roman"/>
          <w:sz w:val="24"/>
          <w:szCs w:val="24"/>
        </w:rPr>
        <w:t xml:space="preserve">ние их конкретных задач в обеспечении </w:t>
      </w:r>
      <w:r w:rsidR="002D1212" w:rsidRPr="001C552E">
        <w:rPr>
          <w:rFonts w:ascii="Times New Roman" w:hAnsi="Times New Roman"/>
          <w:sz w:val="24"/>
          <w:szCs w:val="24"/>
        </w:rPr>
        <w:t>единого процесса</w:t>
      </w:r>
      <w:r w:rsidRPr="001C552E">
        <w:rPr>
          <w:rFonts w:ascii="Times New Roman" w:hAnsi="Times New Roman"/>
          <w:sz w:val="24"/>
          <w:szCs w:val="24"/>
        </w:rPr>
        <w:t xml:space="preserve"> сопровождения социально-профессионального самоопределения</w:t>
      </w:r>
      <w:r w:rsidR="002D1212" w:rsidRPr="001C552E">
        <w:rPr>
          <w:rFonts w:ascii="Times New Roman" w:hAnsi="Times New Roman"/>
          <w:sz w:val="24"/>
          <w:szCs w:val="24"/>
        </w:rPr>
        <w:t xml:space="preserve"> обучающихся</w:t>
      </w:r>
      <w:r w:rsidRPr="001C552E">
        <w:rPr>
          <w:rFonts w:ascii="Times New Roman" w:hAnsi="Times New Roman"/>
          <w:sz w:val="24"/>
          <w:szCs w:val="24"/>
        </w:rPr>
        <w:t>.</w:t>
      </w:r>
    </w:p>
    <w:p w:rsidR="002D1212" w:rsidRPr="001C552E" w:rsidRDefault="002D1212" w:rsidP="00254B21">
      <w:pPr>
        <w:widowControl w:val="0"/>
        <w:spacing w:after="0" w:line="240" w:lineRule="auto"/>
        <w:ind w:firstLine="680"/>
        <w:jc w:val="both"/>
        <w:rPr>
          <w:rFonts w:ascii="Times New Roman" w:hAnsi="Times New Roman"/>
          <w:i/>
          <w:sz w:val="24"/>
          <w:szCs w:val="24"/>
        </w:rPr>
      </w:pPr>
      <w:r w:rsidRPr="001C552E">
        <w:rPr>
          <w:rFonts w:ascii="Times New Roman" w:hAnsi="Times New Roman"/>
          <w:i/>
          <w:sz w:val="24"/>
          <w:szCs w:val="24"/>
        </w:rPr>
        <w:t xml:space="preserve">Принцип открытости и </w:t>
      </w:r>
      <w:r w:rsidR="00FC1DD2" w:rsidRPr="001C552E">
        <w:rPr>
          <w:rFonts w:ascii="Times New Roman" w:hAnsi="Times New Roman"/>
          <w:i/>
          <w:sz w:val="24"/>
          <w:szCs w:val="24"/>
        </w:rPr>
        <w:t xml:space="preserve">социального </w:t>
      </w:r>
      <w:r w:rsidR="00C42966" w:rsidRPr="001C552E">
        <w:rPr>
          <w:rFonts w:ascii="Times New Roman" w:hAnsi="Times New Roman"/>
          <w:i/>
          <w:sz w:val="24"/>
          <w:szCs w:val="24"/>
        </w:rPr>
        <w:t>партнерства</w:t>
      </w:r>
      <w:r w:rsidRPr="001C552E">
        <w:rPr>
          <w:rFonts w:ascii="Times New Roman" w:hAnsi="Times New Roman"/>
          <w:sz w:val="24"/>
          <w:szCs w:val="24"/>
        </w:rPr>
        <w:t xml:space="preserve">, требующий активного включения в деятельность систем сопровождения профессионального самоопределения всех заинтересованных субъектов: обучающихся и их родителей, образовательных организаций всех типов и уровней, работодателей, представителей общественных организаций, СМИ, органов муниципального самоуправления, - и организации их </w:t>
      </w:r>
      <w:r w:rsidR="00C42966" w:rsidRPr="001C552E">
        <w:rPr>
          <w:rFonts w:ascii="Times New Roman" w:hAnsi="Times New Roman"/>
          <w:sz w:val="24"/>
          <w:szCs w:val="24"/>
        </w:rPr>
        <w:t xml:space="preserve">диалога и </w:t>
      </w:r>
      <w:r w:rsidRPr="001C552E">
        <w:rPr>
          <w:rFonts w:ascii="Times New Roman" w:hAnsi="Times New Roman"/>
          <w:sz w:val="24"/>
          <w:szCs w:val="24"/>
        </w:rPr>
        <w:t>взаимодействия на локальном, муниципальном, региональном уровнях.</w:t>
      </w:r>
      <w:r w:rsidR="00C42966" w:rsidRPr="001C552E">
        <w:rPr>
          <w:rFonts w:ascii="Times New Roman" w:hAnsi="Times New Roman"/>
          <w:sz w:val="24"/>
          <w:szCs w:val="24"/>
        </w:rPr>
        <w:t xml:space="preserve"> Реализация данного принципа призвана исключить ситуации как авторитарного давления на профессиональный выбор обучающегося со стороны кого бы то ни было, так и манипуляции его сознанием с целью добиться определенного решения.</w:t>
      </w:r>
    </w:p>
    <w:p w:rsidR="00561636" w:rsidRPr="001C552E" w:rsidRDefault="00561636" w:rsidP="00254B21">
      <w:pPr>
        <w:widowControl w:val="0"/>
        <w:spacing w:after="0" w:line="240" w:lineRule="auto"/>
        <w:ind w:firstLine="680"/>
        <w:jc w:val="both"/>
        <w:rPr>
          <w:rFonts w:ascii="Times New Roman" w:hAnsi="Times New Roman"/>
          <w:sz w:val="24"/>
          <w:szCs w:val="24"/>
        </w:rPr>
      </w:pPr>
      <w:r w:rsidRPr="001C552E">
        <w:rPr>
          <w:rFonts w:ascii="Times New Roman" w:hAnsi="Times New Roman"/>
          <w:i/>
          <w:sz w:val="24"/>
          <w:szCs w:val="24"/>
        </w:rPr>
        <w:t xml:space="preserve">Принцип целостности, </w:t>
      </w:r>
      <w:r w:rsidR="002D1212" w:rsidRPr="001C552E">
        <w:rPr>
          <w:rFonts w:ascii="Times New Roman" w:hAnsi="Times New Roman"/>
          <w:sz w:val="24"/>
          <w:szCs w:val="24"/>
        </w:rPr>
        <w:t>требующий</w:t>
      </w:r>
      <w:r w:rsidRPr="001C552E">
        <w:rPr>
          <w:rFonts w:ascii="Times New Roman" w:hAnsi="Times New Roman"/>
          <w:sz w:val="24"/>
          <w:szCs w:val="24"/>
        </w:rPr>
        <w:t xml:space="preserve"> рассм</w:t>
      </w:r>
      <w:r w:rsidR="002D1212" w:rsidRPr="001C552E">
        <w:rPr>
          <w:rFonts w:ascii="Times New Roman" w:hAnsi="Times New Roman"/>
          <w:sz w:val="24"/>
          <w:szCs w:val="24"/>
        </w:rPr>
        <w:t>атривать</w:t>
      </w:r>
      <w:r w:rsidRPr="001C552E">
        <w:rPr>
          <w:rFonts w:ascii="Times New Roman" w:hAnsi="Times New Roman"/>
          <w:sz w:val="24"/>
          <w:szCs w:val="24"/>
        </w:rPr>
        <w:t xml:space="preserve"> профессионально</w:t>
      </w:r>
      <w:r w:rsidR="002D1212" w:rsidRPr="001C552E">
        <w:rPr>
          <w:rFonts w:ascii="Times New Roman" w:hAnsi="Times New Roman"/>
          <w:sz w:val="24"/>
          <w:szCs w:val="24"/>
        </w:rPr>
        <w:t>е</w:t>
      </w:r>
      <w:r w:rsidRPr="001C552E">
        <w:rPr>
          <w:rFonts w:ascii="Times New Roman" w:hAnsi="Times New Roman"/>
          <w:sz w:val="24"/>
          <w:szCs w:val="24"/>
        </w:rPr>
        <w:t xml:space="preserve"> самоопределени</w:t>
      </w:r>
      <w:r w:rsidR="002D1212" w:rsidRPr="001C552E">
        <w:rPr>
          <w:rFonts w:ascii="Times New Roman" w:hAnsi="Times New Roman"/>
          <w:sz w:val="24"/>
          <w:szCs w:val="24"/>
        </w:rPr>
        <w:t>е обучающихся</w:t>
      </w:r>
      <w:r w:rsidRPr="001C552E">
        <w:rPr>
          <w:rFonts w:ascii="Times New Roman" w:hAnsi="Times New Roman"/>
          <w:sz w:val="24"/>
          <w:szCs w:val="24"/>
        </w:rPr>
        <w:t xml:space="preserve"> в контексте</w:t>
      </w:r>
      <w:r w:rsidR="002D1212" w:rsidRPr="001C552E">
        <w:rPr>
          <w:rFonts w:ascii="Times New Roman" w:hAnsi="Times New Roman"/>
          <w:sz w:val="24"/>
          <w:szCs w:val="24"/>
        </w:rPr>
        <w:t xml:space="preserve"> их</w:t>
      </w:r>
      <w:r w:rsidRPr="001C552E">
        <w:rPr>
          <w:rFonts w:ascii="Times New Roman" w:hAnsi="Times New Roman"/>
          <w:sz w:val="24"/>
          <w:szCs w:val="24"/>
        </w:rPr>
        <w:t xml:space="preserve"> жизненного и личностного самоопределения</w:t>
      </w:r>
      <w:r w:rsidR="002D1212" w:rsidRPr="001C552E">
        <w:rPr>
          <w:rFonts w:ascii="Times New Roman" w:hAnsi="Times New Roman"/>
          <w:sz w:val="24"/>
          <w:szCs w:val="24"/>
        </w:rPr>
        <w:t xml:space="preserve">. Это </w:t>
      </w:r>
      <w:r w:rsidRPr="001C552E">
        <w:rPr>
          <w:rFonts w:ascii="Times New Roman" w:hAnsi="Times New Roman"/>
          <w:sz w:val="24"/>
          <w:szCs w:val="24"/>
        </w:rPr>
        <w:t xml:space="preserve">предполагает органичное сочетание профориентационной работы с другими видами </w:t>
      </w:r>
      <w:r w:rsidR="002D1212" w:rsidRPr="001C552E">
        <w:rPr>
          <w:rFonts w:ascii="Times New Roman" w:hAnsi="Times New Roman"/>
          <w:sz w:val="24"/>
          <w:szCs w:val="24"/>
        </w:rPr>
        <w:t>задачами образования и социализации молодежи</w:t>
      </w:r>
      <w:r w:rsidR="00FC1DD2" w:rsidRPr="001C552E">
        <w:rPr>
          <w:rFonts w:ascii="Times New Roman" w:hAnsi="Times New Roman"/>
          <w:sz w:val="24"/>
          <w:szCs w:val="24"/>
        </w:rPr>
        <w:t>.</w:t>
      </w:r>
    </w:p>
    <w:p w:rsidR="00FC1DD2" w:rsidRPr="001C552E" w:rsidRDefault="00FC1DD2" w:rsidP="00254B21">
      <w:pPr>
        <w:widowControl w:val="0"/>
        <w:spacing w:after="0" w:line="240" w:lineRule="auto"/>
        <w:ind w:firstLine="680"/>
        <w:jc w:val="both"/>
        <w:rPr>
          <w:rFonts w:ascii="Times New Roman" w:hAnsi="Times New Roman"/>
          <w:sz w:val="24"/>
          <w:szCs w:val="24"/>
        </w:rPr>
      </w:pPr>
      <w:r w:rsidRPr="001C552E">
        <w:rPr>
          <w:rFonts w:ascii="Times New Roman" w:hAnsi="Times New Roman"/>
          <w:i/>
          <w:sz w:val="24"/>
          <w:szCs w:val="24"/>
        </w:rPr>
        <w:t>Принцип непрерывности и последовательности</w:t>
      </w:r>
      <w:r w:rsidRPr="001C552E">
        <w:rPr>
          <w:rFonts w:ascii="Times New Roman" w:hAnsi="Times New Roman"/>
          <w:sz w:val="24"/>
          <w:szCs w:val="24"/>
        </w:rPr>
        <w:t>, предполагающий учет постепенного и продолжительного характера формирования субъекта профессионального самоопределения, развития его профориентационно значимых компетенций, - что требует преемственности в подходах и методах работы на всех ступенях обучения, с особым вниманием к «точкам институционального перехода».</w:t>
      </w:r>
    </w:p>
    <w:p w:rsidR="00561636" w:rsidRPr="001C552E" w:rsidRDefault="00561636" w:rsidP="00254B21">
      <w:pPr>
        <w:widowControl w:val="0"/>
        <w:spacing w:after="0" w:line="240" w:lineRule="auto"/>
        <w:ind w:firstLine="680"/>
        <w:jc w:val="both"/>
        <w:rPr>
          <w:rFonts w:ascii="Times New Roman" w:hAnsi="Times New Roman"/>
          <w:sz w:val="24"/>
          <w:szCs w:val="24"/>
        </w:rPr>
      </w:pPr>
      <w:r w:rsidRPr="001C552E">
        <w:rPr>
          <w:rFonts w:ascii="Times New Roman" w:hAnsi="Times New Roman"/>
          <w:i/>
          <w:sz w:val="24"/>
          <w:szCs w:val="24"/>
        </w:rPr>
        <w:t xml:space="preserve">Принцип </w:t>
      </w:r>
      <w:r w:rsidR="00C42966" w:rsidRPr="001C552E">
        <w:rPr>
          <w:rFonts w:ascii="Times New Roman" w:hAnsi="Times New Roman"/>
          <w:i/>
          <w:sz w:val="24"/>
          <w:szCs w:val="24"/>
        </w:rPr>
        <w:t xml:space="preserve">субъектной </w:t>
      </w:r>
      <w:r w:rsidRPr="001C552E">
        <w:rPr>
          <w:rFonts w:ascii="Times New Roman" w:hAnsi="Times New Roman"/>
          <w:i/>
          <w:sz w:val="24"/>
          <w:szCs w:val="24"/>
        </w:rPr>
        <w:t>активности</w:t>
      </w:r>
      <w:r w:rsidRPr="001C552E">
        <w:rPr>
          <w:rFonts w:ascii="Times New Roman" w:hAnsi="Times New Roman"/>
          <w:sz w:val="24"/>
          <w:szCs w:val="24"/>
        </w:rPr>
        <w:t>, предполагающий:</w:t>
      </w:r>
    </w:p>
    <w:p w:rsidR="00561636" w:rsidRPr="001C552E" w:rsidRDefault="00561636" w:rsidP="00254B21">
      <w:pPr>
        <w:widowControl w:val="0"/>
        <w:numPr>
          <w:ilvl w:val="0"/>
          <w:numId w:val="13"/>
        </w:numPr>
        <w:spacing w:after="0" w:line="240" w:lineRule="auto"/>
        <w:jc w:val="both"/>
        <w:rPr>
          <w:rFonts w:ascii="Times New Roman" w:hAnsi="Times New Roman"/>
          <w:sz w:val="24"/>
          <w:szCs w:val="24"/>
        </w:rPr>
      </w:pPr>
      <w:r w:rsidRPr="001C552E">
        <w:rPr>
          <w:rFonts w:ascii="Times New Roman" w:hAnsi="Times New Roman"/>
          <w:sz w:val="24"/>
          <w:szCs w:val="24"/>
        </w:rPr>
        <w:t>ориентацию на формирование самостоятельного субъекта самоопределения и, соответственно, приоритетность активно-деятельностных форм и методов профориентационной работы;</w:t>
      </w:r>
    </w:p>
    <w:p w:rsidR="00561636" w:rsidRPr="001C552E" w:rsidRDefault="00561636" w:rsidP="00254B21">
      <w:pPr>
        <w:widowControl w:val="0"/>
        <w:numPr>
          <w:ilvl w:val="0"/>
          <w:numId w:val="13"/>
        </w:numPr>
        <w:spacing w:after="0" w:line="240" w:lineRule="auto"/>
        <w:jc w:val="both"/>
        <w:rPr>
          <w:rFonts w:ascii="Times New Roman" w:hAnsi="Times New Roman"/>
          <w:sz w:val="24"/>
          <w:szCs w:val="24"/>
        </w:rPr>
      </w:pPr>
      <w:r w:rsidRPr="001C552E">
        <w:rPr>
          <w:rFonts w:ascii="Times New Roman" w:hAnsi="Times New Roman"/>
          <w:sz w:val="24"/>
          <w:szCs w:val="24"/>
        </w:rPr>
        <w:t>активность педагогов и психологов в организации</w:t>
      </w:r>
      <w:r w:rsidR="00F4595E" w:rsidRPr="001C552E">
        <w:rPr>
          <w:rFonts w:ascii="Times New Roman" w:hAnsi="Times New Roman"/>
          <w:sz w:val="24"/>
          <w:szCs w:val="24"/>
        </w:rPr>
        <w:t xml:space="preserve"> </w:t>
      </w:r>
      <w:r w:rsidRPr="001C552E">
        <w:rPr>
          <w:rFonts w:ascii="Times New Roman" w:hAnsi="Times New Roman"/>
          <w:sz w:val="24"/>
          <w:szCs w:val="24"/>
        </w:rPr>
        <w:t>сопровождения социально-профессионального самоопределения.</w:t>
      </w:r>
    </w:p>
    <w:p w:rsidR="00561636" w:rsidRPr="001C552E" w:rsidRDefault="00561636"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Принцип постепенности</w:t>
      </w:r>
      <w:r w:rsidRPr="001C552E">
        <w:rPr>
          <w:rFonts w:ascii="Times New Roman" w:hAnsi="Times New Roman"/>
          <w:sz w:val="24"/>
          <w:szCs w:val="24"/>
        </w:rPr>
        <w:t>, предполагающий отказ от «быстрых», «воздействующих» форм профориентационной работы (выступающих на практике ее имитацией) и, наоборот, культивирование планомерной и систематичной работы, основанной на идее развития субъекта самоопределения, что предполагает последовательное прохождение разных этапов такого развития.</w:t>
      </w:r>
    </w:p>
    <w:p w:rsidR="00C42966" w:rsidRPr="001C552E" w:rsidRDefault="00C42966"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i/>
          <w:sz w:val="24"/>
          <w:szCs w:val="24"/>
        </w:rPr>
        <w:t xml:space="preserve">Принцип позитивности </w:t>
      </w:r>
      <w:r w:rsidRPr="001C552E">
        <w:rPr>
          <w:rFonts w:ascii="Times New Roman" w:hAnsi="Times New Roman"/>
          <w:bCs/>
          <w:sz w:val="24"/>
          <w:szCs w:val="24"/>
        </w:rPr>
        <w:t xml:space="preserve">требует использования творческого подхода и ярких, привлекательных форм при организации профориентационной деятельности, особенно массовых и групповых форм работы. При демонстрации оптантам и их родителям </w:t>
      </w:r>
      <w:r w:rsidRPr="001C552E">
        <w:rPr>
          <w:rFonts w:ascii="Times New Roman" w:hAnsi="Times New Roman"/>
          <w:bCs/>
          <w:sz w:val="24"/>
          <w:szCs w:val="24"/>
        </w:rPr>
        <w:lastRenderedPageBreak/>
        <w:t>образцов профессиональной деятельности, профессионального оборудования и т.п. необходима демонстрация наилучших образцов и лучших практик. Позитивная эмоциональная окрашенность, в сочетании с творческим подходом способствуют тому, что профессиональный выбор приобретает характер не «выбора из двух (или нескольких) зол», а «выбора между хорошим и лучшим». В свою очередь, сама профориентационная деятельность приобретает выраженный гуманистический характер и становится максимально эффективной.</w:t>
      </w:r>
    </w:p>
    <w:p w:rsidR="00561636" w:rsidRPr="001C552E" w:rsidRDefault="00561636" w:rsidP="00254B21">
      <w:pPr>
        <w:widowControl w:val="0"/>
        <w:spacing w:after="0" w:line="240" w:lineRule="auto"/>
        <w:jc w:val="both"/>
        <w:rPr>
          <w:rFonts w:ascii="Times New Roman" w:hAnsi="Times New Roman"/>
          <w:sz w:val="24"/>
          <w:szCs w:val="24"/>
        </w:rPr>
      </w:pPr>
    </w:p>
    <w:p w:rsidR="001A03E7" w:rsidRPr="001C552E" w:rsidRDefault="001A03E7" w:rsidP="00254B21">
      <w:pPr>
        <w:widowControl w:val="0"/>
        <w:spacing w:after="0" w:line="240" w:lineRule="auto"/>
        <w:ind w:left="360"/>
        <w:jc w:val="center"/>
        <w:rPr>
          <w:rFonts w:ascii="Times New Roman" w:hAnsi="Times New Roman"/>
          <w:b/>
          <w:sz w:val="24"/>
          <w:szCs w:val="24"/>
        </w:rPr>
      </w:pPr>
      <w:r w:rsidRPr="001C552E">
        <w:rPr>
          <w:rFonts w:ascii="Times New Roman" w:hAnsi="Times New Roman"/>
          <w:b/>
          <w:sz w:val="24"/>
          <w:szCs w:val="24"/>
        </w:rPr>
        <w:t>1</w:t>
      </w:r>
      <w:r w:rsidR="00261136" w:rsidRPr="001C552E">
        <w:rPr>
          <w:rFonts w:ascii="Times New Roman" w:hAnsi="Times New Roman"/>
          <w:b/>
          <w:sz w:val="24"/>
          <w:szCs w:val="24"/>
        </w:rPr>
        <w:t>2</w:t>
      </w:r>
      <w:r w:rsidRPr="001C552E">
        <w:rPr>
          <w:rFonts w:ascii="Times New Roman" w:hAnsi="Times New Roman"/>
          <w:b/>
          <w:sz w:val="24"/>
          <w:szCs w:val="24"/>
        </w:rPr>
        <w:t>. Новизна Концепции</w:t>
      </w:r>
    </w:p>
    <w:p w:rsidR="001A03E7" w:rsidRPr="001C552E" w:rsidRDefault="001A03E7"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Новизна настоящей Концепции</w:t>
      </w:r>
      <w:r w:rsidRPr="001C552E">
        <w:rPr>
          <w:rFonts w:ascii="Times New Roman" w:hAnsi="Times New Roman"/>
          <w:sz w:val="24"/>
          <w:szCs w:val="24"/>
        </w:rPr>
        <w:t xml:space="preserve"> определяется следующими основными моментами:</w:t>
      </w:r>
    </w:p>
    <w:p w:rsidR="001A03E7" w:rsidRPr="001C552E" w:rsidRDefault="001A03E7" w:rsidP="00254B21">
      <w:pPr>
        <w:widowControl w:val="0"/>
        <w:numPr>
          <w:ilvl w:val="0"/>
          <w:numId w:val="15"/>
        </w:numPr>
        <w:spacing w:after="0" w:line="240" w:lineRule="auto"/>
        <w:jc w:val="both"/>
        <w:rPr>
          <w:rFonts w:ascii="Times New Roman" w:hAnsi="Times New Roman"/>
          <w:sz w:val="24"/>
          <w:szCs w:val="24"/>
        </w:rPr>
      </w:pPr>
      <w:r w:rsidRPr="001C552E">
        <w:rPr>
          <w:rFonts w:ascii="Times New Roman" w:hAnsi="Times New Roman"/>
          <w:sz w:val="24"/>
          <w:szCs w:val="24"/>
        </w:rPr>
        <w:t xml:space="preserve">пониманием </w:t>
      </w:r>
      <w:r w:rsidRPr="001C552E">
        <w:rPr>
          <w:rFonts w:ascii="Times New Roman" w:hAnsi="Times New Roman"/>
          <w:i/>
          <w:sz w:val="24"/>
          <w:szCs w:val="24"/>
        </w:rPr>
        <w:t xml:space="preserve">профессионального самоопределения </w:t>
      </w:r>
      <w:r w:rsidRPr="001C552E">
        <w:rPr>
          <w:rFonts w:ascii="Times New Roman" w:hAnsi="Times New Roman"/>
          <w:sz w:val="24"/>
          <w:szCs w:val="24"/>
        </w:rPr>
        <w:t>как продолжительного процесса, охватывающего, по существу, всю жизнь человека и включающего не только последовательную серию «выборов», но и накопление набора компетенций, обеспечивающих успешность этих «выборов»;</w:t>
      </w:r>
    </w:p>
    <w:p w:rsidR="006B5EC8" w:rsidRPr="001C552E" w:rsidRDefault="006B5EC8" w:rsidP="00254B21">
      <w:pPr>
        <w:widowControl w:val="0"/>
        <w:numPr>
          <w:ilvl w:val="0"/>
          <w:numId w:val="15"/>
        </w:numPr>
        <w:spacing w:after="0" w:line="240" w:lineRule="auto"/>
        <w:jc w:val="both"/>
        <w:rPr>
          <w:rFonts w:ascii="Times New Roman" w:hAnsi="Times New Roman"/>
          <w:sz w:val="24"/>
          <w:szCs w:val="24"/>
        </w:rPr>
      </w:pPr>
      <w:r w:rsidRPr="001C552E">
        <w:rPr>
          <w:rFonts w:ascii="Times New Roman" w:hAnsi="Times New Roman"/>
          <w:sz w:val="24"/>
          <w:szCs w:val="24"/>
        </w:rPr>
        <w:t xml:space="preserve">пониманием </w:t>
      </w:r>
      <w:r w:rsidRPr="001C552E">
        <w:rPr>
          <w:rFonts w:ascii="Times New Roman" w:hAnsi="Times New Roman"/>
          <w:i/>
          <w:sz w:val="24"/>
          <w:szCs w:val="24"/>
        </w:rPr>
        <w:t xml:space="preserve">сопровождения самоопределения </w:t>
      </w:r>
      <w:r w:rsidRPr="001C552E">
        <w:rPr>
          <w:rFonts w:ascii="Times New Roman" w:hAnsi="Times New Roman"/>
          <w:sz w:val="24"/>
          <w:szCs w:val="24"/>
        </w:rPr>
        <w:t xml:space="preserve">как равноценной составляющей процесса образования, наряду с обучением и воспитанием, </w:t>
      </w:r>
      <w:r w:rsidRPr="001C552E">
        <w:rPr>
          <w:rFonts w:ascii="Times New Roman" w:hAnsi="Times New Roman"/>
          <w:i/>
          <w:sz w:val="24"/>
          <w:szCs w:val="24"/>
        </w:rPr>
        <w:t xml:space="preserve">– </w:t>
      </w:r>
      <w:r w:rsidRPr="001C552E">
        <w:rPr>
          <w:rFonts w:ascii="Times New Roman" w:hAnsi="Times New Roman"/>
          <w:sz w:val="24"/>
          <w:szCs w:val="24"/>
        </w:rPr>
        <w:t>которая обладает своими собственными целями, принципами и закономерностями;</w:t>
      </w:r>
    </w:p>
    <w:p w:rsidR="001A03E7" w:rsidRPr="001C552E" w:rsidRDefault="001A03E7" w:rsidP="00254B21">
      <w:pPr>
        <w:widowControl w:val="0"/>
        <w:numPr>
          <w:ilvl w:val="0"/>
          <w:numId w:val="15"/>
        </w:numPr>
        <w:spacing w:after="0" w:line="240" w:lineRule="auto"/>
        <w:jc w:val="both"/>
        <w:rPr>
          <w:rFonts w:ascii="Times New Roman" w:hAnsi="Times New Roman"/>
          <w:sz w:val="24"/>
          <w:szCs w:val="24"/>
        </w:rPr>
      </w:pPr>
      <w:r w:rsidRPr="001C552E">
        <w:rPr>
          <w:rFonts w:ascii="Times New Roman" w:hAnsi="Times New Roman"/>
          <w:sz w:val="24"/>
          <w:szCs w:val="24"/>
        </w:rPr>
        <w:t xml:space="preserve">пониманием </w:t>
      </w:r>
      <w:r w:rsidRPr="001C552E">
        <w:rPr>
          <w:rFonts w:ascii="Times New Roman" w:hAnsi="Times New Roman"/>
          <w:i/>
          <w:sz w:val="24"/>
          <w:szCs w:val="24"/>
        </w:rPr>
        <w:t xml:space="preserve">сопровождения профессионального самоопределения обучающихся </w:t>
      </w:r>
      <w:r w:rsidRPr="001C552E">
        <w:rPr>
          <w:rFonts w:ascii="Times New Roman" w:hAnsi="Times New Roman"/>
          <w:sz w:val="24"/>
          <w:szCs w:val="24"/>
        </w:rPr>
        <w:t>как процесса, растянутого по времени и распределенного по всем ступеням образования (дошкольного, общего, профессионального, дополнительного);</w:t>
      </w:r>
    </w:p>
    <w:p w:rsidR="006B5EC8" w:rsidRPr="001C552E" w:rsidRDefault="006B5EC8" w:rsidP="00254B21">
      <w:pPr>
        <w:widowControl w:val="0"/>
        <w:numPr>
          <w:ilvl w:val="0"/>
          <w:numId w:val="15"/>
        </w:numPr>
        <w:spacing w:after="0" w:line="240" w:lineRule="auto"/>
        <w:jc w:val="both"/>
        <w:rPr>
          <w:rFonts w:ascii="Times New Roman" w:hAnsi="Times New Roman"/>
          <w:sz w:val="24"/>
          <w:szCs w:val="24"/>
        </w:rPr>
      </w:pPr>
      <w:r w:rsidRPr="001C552E">
        <w:rPr>
          <w:rFonts w:ascii="Times New Roman" w:hAnsi="Times New Roman"/>
          <w:sz w:val="24"/>
          <w:szCs w:val="24"/>
        </w:rPr>
        <w:t xml:space="preserve">признанием в качестве </w:t>
      </w:r>
      <w:r w:rsidR="00976829" w:rsidRPr="001C552E">
        <w:rPr>
          <w:rFonts w:ascii="Times New Roman" w:hAnsi="Times New Roman"/>
          <w:i/>
          <w:sz w:val="24"/>
          <w:szCs w:val="24"/>
        </w:rPr>
        <w:t>основных благополучателей</w:t>
      </w:r>
      <w:r w:rsidRPr="001C552E">
        <w:rPr>
          <w:rFonts w:ascii="Times New Roman" w:hAnsi="Times New Roman"/>
          <w:i/>
          <w:sz w:val="24"/>
          <w:szCs w:val="24"/>
        </w:rPr>
        <w:t xml:space="preserve"> процесса профессионального самоопределения </w:t>
      </w:r>
      <w:r w:rsidRPr="001C552E">
        <w:rPr>
          <w:rFonts w:ascii="Times New Roman" w:hAnsi="Times New Roman"/>
          <w:sz w:val="24"/>
          <w:szCs w:val="24"/>
        </w:rPr>
        <w:t>– субъекта самоопределения (обучающегося, вместе с его семьей) и субъекта экономической сферы (работодателя);</w:t>
      </w:r>
    </w:p>
    <w:p w:rsidR="006B5EC8" w:rsidRPr="001C552E" w:rsidRDefault="006B5EC8" w:rsidP="00254B21">
      <w:pPr>
        <w:widowControl w:val="0"/>
        <w:numPr>
          <w:ilvl w:val="0"/>
          <w:numId w:val="15"/>
        </w:numPr>
        <w:spacing w:after="0" w:line="240" w:lineRule="auto"/>
        <w:jc w:val="both"/>
        <w:rPr>
          <w:rFonts w:ascii="Times New Roman" w:hAnsi="Times New Roman"/>
          <w:sz w:val="24"/>
          <w:szCs w:val="24"/>
        </w:rPr>
      </w:pPr>
      <w:r w:rsidRPr="001C552E">
        <w:rPr>
          <w:rFonts w:ascii="Times New Roman" w:hAnsi="Times New Roman"/>
          <w:sz w:val="24"/>
          <w:szCs w:val="24"/>
        </w:rPr>
        <w:t xml:space="preserve">выделением в процессе сопровождения профессионального самоопределения </w:t>
      </w:r>
      <w:r w:rsidRPr="001C552E">
        <w:rPr>
          <w:rFonts w:ascii="Times New Roman" w:hAnsi="Times New Roman"/>
          <w:i/>
          <w:sz w:val="24"/>
          <w:szCs w:val="24"/>
        </w:rPr>
        <w:t xml:space="preserve">двух взаимосвязанных уровней – </w:t>
      </w:r>
      <w:r w:rsidRPr="001C552E">
        <w:rPr>
          <w:rFonts w:ascii="Times New Roman" w:hAnsi="Times New Roman"/>
          <w:sz w:val="24"/>
          <w:szCs w:val="24"/>
        </w:rPr>
        <w:t>макроуровня (организационно-педагогического сопровождения) и микроуровня (психолого-педагогического сопровождения),</w:t>
      </w:r>
      <w:r w:rsidRPr="001C552E">
        <w:rPr>
          <w:rFonts w:ascii="Times New Roman" w:hAnsi="Times New Roman"/>
          <w:i/>
          <w:sz w:val="24"/>
          <w:szCs w:val="24"/>
        </w:rPr>
        <w:t xml:space="preserve"> </w:t>
      </w:r>
      <w:r w:rsidRPr="001C552E">
        <w:rPr>
          <w:rFonts w:ascii="Times New Roman" w:hAnsi="Times New Roman"/>
          <w:sz w:val="24"/>
          <w:szCs w:val="24"/>
        </w:rPr>
        <w:t>каждый из которых отличается собственными целями и ожидаемыми результатами, субъектами и объектами, задачами и направлениями работы;</w:t>
      </w:r>
    </w:p>
    <w:p w:rsidR="001A03E7" w:rsidRPr="001C552E" w:rsidRDefault="001A03E7" w:rsidP="00254B21">
      <w:pPr>
        <w:widowControl w:val="0"/>
        <w:numPr>
          <w:ilvl w:val="0"/>
          <w:numId w:val="15"/>
        </w:numPr>
        <w:spacing w:after="0" w:line="240" w:lineRule="auto"/>
        <w:jc w:val="both"/>
        <w:rPr>
          <w:rFonts w:ascii="Times New Roman" w:hAnsi="Times New Roman"/>
          <w:sz w:val="24"/>
          <w:szCs w:val="24"/>
        </w:rPr>
      </w:pPr>
      <w:r w:rsidRPr="001C552E">
        <w:rPr>
          <w:rFonts w:ascii="Times New Roman" w:hAnsi="Times New Roman"/>
          <w:sz w:val="24"/>
          <w:szCs w:val="24"/>
        </w:rPr>
        <w:t xml:space="preserve">пониманием </w:t>
      </w:r>
      <w:r w:rsidRPr="001C552E">
        <w:rPr>
          <w:rFonts w:ascii="Times New Roman" w:hAnsi="Times New Roman"/>
          <w:i/>
          <w:sz w:val="24"/>
          <w:szCs w:val="24"/>
        </w:rPr>
        <w:t xml:space="preserve">организационно-педагогического сопровождения профессионального самоопределения обучающихся </w:t>
      </w:r>
      <w:r w:rsidRPr="001C552E">
        <w:rPr>
          <w:rFonts w:ascii="Times New Roman" w:hAnsi="Times New Roman"/>
          <w:sz w:val="24"/>
          <w:szCs w:val="24"/>
        </w:rPr>
        <w:t xml:space="preserve">как системы, требующей скоординированных действий всех вовлеченных субъектов </w:t>
      </w:r>
      <w:r w:rsidR="006B5EC8" w:rsidRPr="001C552E">
        <w:rPr>
          <w:rFonts w:ascii="Times New Roman" w:hAnsi="Times New Roman"/>
          <w:sz w:val="24"/>
          <w:szCs w:val="24"/>
        </w:rPr>
        <w:t>и опирающейся на принципы социального диалога и государственно-частного партнерства</w:t>
      </w:r>
      <w:r w:rsidRPr="001C552E">
        <w:rPr>
          <w:rFonts w:ascii="Times New Roman" w:hAnsi="Times New Roman"/>
          <w:sz w:val="24"/>
          <w:szCs w:val="24"/>
        </w:rPr>
        <w:t>.</w:t>
      </w:r>
    </w:p>
    <w:p w:rsidR="001A03E7" w:rsidRPr="001C552E" w:rsidRDefault="001A03E7"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i/>
          <w:sz w:val="24"/>
          <w:szCs w:val="24"/>
        </w:rPr>
        <w:t xml:space="preserve">Новизна подхода к разработке Концепции </w:t>
      </w:r>
      <w:r w:rsidRPr="001C552E">
        <w:rPr>
          <w:rFonts w:ascii="Times New Roman" w:hAnsi="Times New Roman"/>
          <w:sz w:val="24"/>
          <w:szCs w:val="24"/>
        </w:rPr>
        <w:t>связана с использованием механизмов открытого обсуждения в научно-образовательном и более широком общественно-педагогическом сообществе с целью её поэтапного совершенствования и доработки.</w:t>
      </w:r>
    </w:p>
    <w:p w:rsidR="0083534A" w:rsidRPr="001C552E" w:rsidRDefault="0083534A" w:rsidP="00254B21">
      <w:pPr>
        <w:widowControl w:val="0"/>
        <w:spacing w:after="0" w:line="240" w:lineRule="auto"/>
        <w:jc w:val="both"/>
        <w:rPr>
          <w:rFonts w:ascii="Times New Roman" w:hAnsi="Times New Roman"/>
          <w:sz w:val="24"/>
          <w:szCs w:val="24"/>
        </w:rPr>
      </w:pPr>
    </w:p>
    <w:p w:rsidR="00761BD4" w:rsidRPr="001C552E" w:rsidRDefault="00761BD4" w:rsidP="00254B21">
      <w:pPr>
        <w:widowControl w:val="0"/>
        <w:spacing w:after="0" w:line="240" w:lineRule="auto"/>
        <w:rPr>
          <w:rFonts w:ascii="Times New Roman" w:hAnsi="Times New Roman"/>
          <w:sz w:val="24"/>
          <w:szCs w:val="24"/>
        </w:rPr>
      </w:pPr>
      <w:r w:rsidRPr="001C552E">
        <w:rPr>
          <w:rFonts w:ascii="Times New Roman" w:hAnsi="Times New Roman"/>
          <w:sz w:val="24"/>
          <w:szCs w:val="24"/>
        </w:rPr>
        <w:br w:type="page"/>
      </w:r>
    </w:p>
    <w:p w:rsidR="00761BD4" w:rsidRPr="001C552E" w:rsidRDefault="00761BD4"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lang w:val="en-US"/>
        </w:rPr>
        <w:lastRenderedPageBreak/>
        <w:t>II</w:t>
      </w:r>
      <w:r w:rsidRPr="001C552E">
        <w:rPr>
          <w:rFonts w:ascii="Times New Roman" w:hAnsi="Times New Roman"/>
          <w:b/>
          <w:sz w:val="24"/>
          <w:szCs w:val="24"/>
        </w:rPr>
        <w:t xml:space="preserve">. СТРАТЕГИЯ РАЗВИТИЯ СИСТЕМЫ СОПРОВОЖДЕНИЯ ПРОФЕССИОНАЛЬНОГО САМООПРЕДЕЛЕНИЯ ОБУЧАЮЩИХСЯ </w:t>
      </w:r>
      <w:r w:rsidRPr="001C552E">
        <w:rPr>
          <w:rFonts w:ascii="Times New Roman" w:hAnsi="Times New Roman"/>
          <w:b/>
          <w:sz w:val="24"/>
          <w:szCs w:val="24"/>
        </w:rPr>
        <w:br/>
        <w:t>В 2015-2020 гг.</w:t>
      </w:r>
    </w:p>
    <w:p w:rsidR="00761BD4" w:rsidRPr="001C552E" w:rsidRDefault="00761BD4" w:rsidP="00254B21">
      <w:pPr>
        <w:widowControl w:val="0"/>
        <w:spacing w:after="0" w:line="240" w:lineRule="auto"/>
        <w:jc w:val="center"/>
        <w:rPr>
          <w:rFonts w:ascii="Times New Roman" w:hAnsi="Times New Roman"/>
          <w:b/>
          <w:sz w:val="24"/>
          <w:szCs w:val="24"/>
        </w:rPr>
      </w:pP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Отталкиваясь от результатов реализации «Концепции организационно-педагогического сопровождения профессионального самоопределения обучающихся в условиях непрерывности образования», разработанной в Центре профессионального образования ФГАУ «ФИРО» в 2012 г.</w:t>
      </w:r>
      <w:r w:rsidRPr="001C552E">
        <w:rPr>
          <w:rStyle w:val="a6"/>
          <w:rFonts w:ascii="Times New Roman" w:hAnsi="Times New Roman"/>
          <w:sz w:val="24"/>
          <w:szCs w:val="24"/>
        </w:rPr>
        <w:footnoteReference w:id="11"/>
      </w:r>
      <w:r w:rsidRPr="001C552E">
        <w:rPr>
          <w:rFonts w:ascii="Times New Roman" w:hAnsi="Times New Roman"/>
          <w:sz w:val="24"/>
          <w:szCs w:val="24"/>
        </w:rPr>
        <w:t xml:space="preserve"> и учитывая актуальное состояние профориентационной практики в нашей стране, настоящая Стратегия определяет приоритеты и механизмы дальнейшего продвижения в целевой сфере на очередной период (2015-2020 гг.).</w:t>
      </w:r>
    </w:p>
    <w:p w:rsidR="003F1254" w:rsidRPr="001C552E" w:rsidRDefault="003F1254" w:rsidP="003F1254">
      <w:pPr>
        <w:widowControl w:val="0"/>
        <w:spacing w:after="0" w:line="240" w:lineRule="auto"/>
        <w:jc w:val="center"/>
        <w:rPr>
          <w:rFonts w:ascii="Times New Roman" w:hAnsi="Times New Roman"/>
          <w:b/>
          <w:sz w:val="24"/>
          <w:szCs w:val="24"/>
        </w:rPr>
      </w:pPr>
    </w:p>
    <w:p w:rsidR="003F1254" w:rsidRPr="001C552E" w:rsidRDefault="003F1254" w:rsidP="003F1254">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1. Характеристика этапа</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За истекший период (2012-2014 гг.) в отечественной практике организационно-педагогического сопровождения профессионального самоопределения произошли определенные позитивные изменения.</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1) На уровне </w:t>
      </w:r>
      <w:r w:rsidRPr="001C552E">
        <w:rPr>
          <w:rFonts w:ascii="Times New Roman" w:hAnsi="Times New Roman"/>
          <w:i/>
          <w:sz w:val="24"/>
          <w:szCs w:val="24"/>
        </w:rPr>
        <w:t>федеральной государственной политики</w:t>
      </w:r>
      <w:r w:rsidRPr="001C552E">
        <w:rPr>
          <w:rFonts w:ascii="Times New Roman" w:hAnsi="Times New Roman"/>
          <w:sz w:val="24"/>
          <w:szCs w:val="24"/>
        </w:rPr>
        <w:t xml:space="preserve"> наблюдается определенное продвижение, связанное с осознанием значимости государственной координации профориентационной деятельности в Российской Федерации и повышением приоритетности соответствующих задач. Это понимание выразилось, в том числе, в принятии ряда новых документов федерального уровня, в определенной степени расширяющих нормативную базу профориентации и выступающих основанием для формирования и развития региональных, муниципальных и локальных систем сопровождения профессионального самоопределения обучающихся. Среди таких документов можно обозначить:</w:t>
      </w:r>
    </w:p>
    <w:p w:rsidR="003F1254" w:rsidRPr="001C552E" w:rsidRDefault="003F1254" w:rsidP="003F1254">
      <w:pPr>
        <w:pStyle w:val="a3"/>
        <w:widowControl w:val="0"/>
        <w:numPr>
          <w:ilvl w:val="0"/>
          <w:numId w:val="49"/>
        </w:numPr>
        <w:spacing w:after="0" w:line="240" w:lineRule="auto"/>
        <w:ind w:left="360"/>
        <w:jc w:val="both"/>
        <w:rPr>
          <w:rFonts w:ascii="Times New Roman" w:hAnsi="Times New Roman"/>
          <w:sz w:val="24"/>
          <w:szCs w:val="24"/>
        </w:rPr>
      </w:pPr>
      <w:r w:rsidRPr="001C552E">
        <w:rPr>
          <w:rFonts w:ascii="Times New Roman" w:hAnsi="Times New Roman"/>
          <w:sz w:val="24"/>
          <w:szCs w:val="24"/>
        </w:rPr>
        <w:t>Федеральный Закон</w:t>
      </w:r>
      <w:r w:rsidR="00147717" w:rsidRPr="001C552E">
        <w:rPr>
          <w:rFonts w:ascii="Times New Roman" w:hAnsi="Times New Roman"/>
          <w:sz w:val="24"/>
          <w:szCs w:val="24"/>
        </w:rPr>
        <w:t xml:space="preserve"> РФ от 29 декабря 2012 г. № 273-ФЗ</w:t>
      </w:r>
      <w:r w:rsidRPr="001C552E">
        <w:rPr>
          <w:rFonts w:ascii="Times New Roman" w:hAnsi="Times New Roman"/>
          <w:sz w:val="24"/>
          <w:szCs w:val="24"/>
        </w:rPr>
        <w:t xml:space="preserve"> </w:t>
      </w:r>
      <w:r w:rsidR="00147717" w:rsidRPr="001C552E">
        <w:rPr>
          <w:rFonts w:ascii="Times New Roman" w:hAnsi="Times New Roman"/>
          <w:sz w:val="24"/>
          <w:szCs w:val="24"/>
        </w:rPr>
        <w:t>«Об образовании в Российской Федерации» (Статьи 42.2; 66.3; 75.1);</w:t>
      </w:r>
    </w:p>
    <w:p w:rsidR="003F1254" w:rsidRPr="001C552E" w:rsidRDefault="003F1254" w:rsidP="003F1254">
      <w:pPr>
        <w:pStyle w:val="a3"/>
        <w:widowControl w:val="0"/>
        <w:numPr>
          <w:ilvl w:val="0"/>
          <w:numId w:val="49"/>
        </w:numPr>
        <w:spacing w:after="0" w:line="240" w:lineRule="auto"/>
        <w:ind w:left="360"/>
        <w:jc w:val="both"/>
        <w:rPr>
          <w:rFonts w:ascii="Times New Roman" w:hAnsi="Times New Roman"/>
          <w:sz w:val="24"/>
          <w:szCs w:val="24"/>
        </w:rPr>
      </w:pPr>
      <w:r w:rsidRPr="001C552E">
        <w:rPr>
          <w:rFonts w:ascii="Times New Roman" w:hAnsi="Times New Roman"/>
          <w:sz w:val="24"/>
          <w:szCs w:val="24"/>
        </w:rPr>
        <w:t>Распоряжение Правительства РФ 15</w:t>
      </w:r>
      <w:r w:rsidR="00147717" w:rsidRPr="001C552E">
        <w:rPr>
          <w:rFonts w:ascii="Times New Roman" w:hAnsi="Times New Roman"/>
          <w:sz w:val="24"/>
          <w:szCs w:val="24"/>
        </w:rPr>
        <w:t xml:space="preserve"> мая </w:t>
      </w:r>
      <w:r w:rsidRPr="001C552E">
        <w:rPr>
          <w:rFonts w:ascii="Times New Roman" w:hAnsi="Times New Roman"/>
          <w:sz w:val="24"/>
          <w:szCs w:val="24"/>
        </w:rPr>
        <w:t xml:space="preserve">2013. № 792-р «Об утверждении Государственной программы </w:t>
      </w:r>
      <w:r w:rsidR="000506B1" w:rsidRPr="001C552E">
        <w:rPr>
          <w:rFonts w:ascii="Times New Roman" w:hAnsi="Times New Roman"/>
          <w:sz w:val="24"/>
          <w:szCs w:val="24"/>
        </w:rPr>
        <w:t>Российской</w:t>
      </w:r>
      <w:r w:rsidRPr="001C552E">
        <w:rPr>
          <w:rFonts w:ascii="Times New Roman" w:hAnsi="Times New Roman"/>
          <w:sz w:val="24"/>
          <w:szCs w:val="24"/>
        </w:rPr>
        <w:t xml:space="preserve"> Федерации «Развитие образования» на 2013-2020 годы» (в части поддержки </w:t>
      </w:r>
      <w:r w:rsidRPr="001C552E">
        <w:rPr>
          <w:rFonts w:ascii="Times New Roman" w:hAnsi="Times New Roman"/>
          <w:bCs/>
          <w:sz w:val="24"/>
          <w:szCs w:val="24"/>
        </w:rPr>
        <w:t>региональных</w:t>
      </w:r>
      <w:r w:rsidRPr="001C552E">
        <w:rPr>
          <w:rFonts w:ascii="Times New Roman" w:hAnsi="Times New Roman"/>
          <w:sz w:val="24"/>
          <w:szCs w:val="24"/>
        </w:rPr>
        <w:t xml:space="preserve"> </w:t>
      </w:r>
      <w:r w:rsidRPr="001C552E">
        <w:rPr>
          <w:rFonts w:ascii="Times New Roman" w:hAnsi="Times New Roman"/>
          <w:bCs/>
          <w:sz w:val="24"/>
          <w:szCs w:val="24"/>
        </w:rPr>
        <w:t>программ</w:t>
      </w:r>
      <w:r w:rsidRPr="001C552E">
        <w:rPr>
          <w:rFonts w:ascii="Times New Roman" w:hAnsi="Times New Roman"/>
          <w:sz w:val="24"/>
          <w:szCs w:val="24"/>
        </w:rPr>
        <w:t xml:space="preserve"> модернизации </w:t>
      </w:r>
      <w:r w:rsidRPr="001C552E">
        <w:rPr>
          <w:rFonts w:ascii="Times New Roman" w:hAnsi="Times New Roman"/>
          <w:bCs/>
          <w:sz w:val="24"/>
          <w:szCs w:val="24"/>
        </w:rPr>
        <w:t>профессионального</w:t>
      </w:r>
      <w:r w:rsidRPr="001C552E">
        <w:rPr>
          <w:rFonts w:ascii="Times New Roman" w:hAnsi="Times New Roman"/>
          <w:sz w:val="24"/>
          <w:szCs w:val="24"/>
        </w:rPr>
        <w:t xml:space="preserve"> </w:t>
      </w:r>
      <w:r w:rsidRPr="001C552E">
        <w:rPr>
          <w:rFonts w:ascii="Times New Roman" w:hAnsi="Times New Roman"/>
          <w:bCs/>
          <w:sz w:val="24"/>
          <w:szCs w:val="24"/>
        </w:rPr>
        <w:t>образования</w:t>
      </w:r>
      <w:r w:rsidRPr="001C552E">
        <w:rPr>
          <w:rFonts w:ascii="Times New Roman" w:hAnsi="Times New Roman"/>
          <w:sz w:val="24"/>
          <w:szCs w:val="24"/>
        </w:rPr>
        <w:t xml:space="preserve">, начатой в 2011 году в рамках Федеральной </w:t>
      </w:r>
      <w:r w:rsidRPr="001C552E">
        <w:rPr>
          <w:rFonts w:ascii="Times New Roman" w:hAnsi="Times New Roman"/>
          <w:bCs/>
          <w:sz w:val="24"/>
          <w:szCs w:val="24"/>
        </w:rPr>
        <w:t>целевой программы</w:t>
      </w:r>
      <w:r w:rsidRPr="001C552E">
        <w:rPr>
          <w:rFonts w:ascii="Times New Roman" w:hAnsi="Times New Roman"/>
          <w:sz w:val="24"/>
          <w:szCs w:val="24"/>
        </w:rPr>
        <w:t xml:space="preserve"> </w:t>
      </w:r>
      <w:r w:rsidRPr="001C552E">
        <w:rPr>
          <w:rFonts w:ascii="Times New Roman" w:hAnsi="Times New Roman"/>
          <w:bCs/>
          <w:sz w:val="24"/>
          <w:szCs w:val="24"/>
        </w:rPr>
        <w:t>развития</w:t>
      </w:r>
      <w:r w:rsidRPr="001C552E">
        <w:rPr>
          <w:rFonts w:ascii="Times New Roman" w:hAnsi="Times New Roman"/>
          <w:sz w:val="24"/>
          <w:szCs w:val="24"/>
        </w:rPr>
        <w:t xml:space="preserve"> </w:t>
      </w:r>
      <w:r w:rsidRPr="001C552E">
        <w:rPr>
          <w:rFonts w:ascii="Times New Roman" w:hAnsi="Times New Roman"/>
          <w:bCs/>
          <w:sz w:val="24"/>
          <w:szCs w:val="24"/>
        </w:rPr>
        <w:t>образования</w:t>
      </w:r>
      <w:r w:rsidRPr="001C552E">
        <w:rPr>
          <w:rFonts w:ascii="Times New Roman" w:hAnsi="Times New Roman"/>
          <w:sz w:val="24"/>
          <w:szCs w:val="24"/>
        </w:rPr>
        <w:t xml:space="preserve"> на 2011-2015 гг.);</w:t>
      </w:r>
    </w:p>
    <w:p w:rsidR="003F1254" w:rsidRPr="001C552E" w:rsidRDefault="003F1254" w:rsidP="003F1254">
      <w:pPr>
        <w:pStyle w:val="a3"/>
        <w:widowControl w:val="0"/>
        <w:numPr>
          <w:ilvl w:val="0"/>
          <w:numId w:val="49"/>
        </w:numPr>
        <w:spacing w:after="0" w:line="240" w:lineRule="auto"/>
        <w:ind w:left="360"/>
        <w:jc w:val="both"/>
        <w:rPr>
          <w:rFonts w:ascii="Times New Roman" w:hAnsi="Times New Roman"/>
          <w:sz w:val="24"/>
          <w:szCs w:val="24"/>
        </w:rPr>
      </w:pPr>
      <w:r w:rsidRPr="001C552E">
        <w:rPr>
          <w:rFonts w:ascii="Times New Roman" w:hAnsi="Times New Roman"/>
          <w:sz w:val="24"/>
          <w:szCs w:val="24"/>
        </w:rPr>
        <w:t>Распоряжение Правительства РФ от 05</w:t>
      </w:r>
      <w:r w:rsidR="00147717" w:rsidRPr="001C552E">
        <w:rPr>
          <w:rFonts w:ascii="Times New Roman" w:hAnsi="Times New Roman"/>
          <w:sz w:val="24"/>
          <w:szCs w:val="24"/>
        </w:rPr>
        <w:t xml:space="preserve"> марта </w:t>
      </w:r>
      <w:r w:rsidRPr="001C552E">
        <w:rPr>
          <w:rFonts w:ascii="Times New Roman" w:hAnsi="Times New Roman"/>
          <w:sz w:val="24"/>
          <w:szCs w:val="24"/>
        </w:rPr>
        <w:t>2015 № 366-р «Об утверждении Плана мероприятий, направленных на популяризацию рабочих и инженерных профессий»;</w:t>
      </w:r>
    </w:p>
    <w:p w:rsidR="003F1254" w:rsidRPr="001C552E" w:rsidRDefault="003F1254" w:rsidP="003F1254">
      <w:pPr>
        <w:pStyle w:val="a3"/>
        <w:widowControl w:val="0"/>
        <w:numPr>
          <w:ilvl w:val="0"/>
          <w:numId w:val="49"/>
        </w:numPr>
        <w:spacing w:after="0" w:line="240" w:lineRule="auto"/>
        <w:ind w:left="360"/>
        <w:jc w:val="both"/>
        <w:rPr>
          <w:rFonts w:ascii="Times New Roman" w:hAnsi="Times New Roman"/>
          <w:sz w:val="24"/>
          <w:szCs w:val="24"/>
        </w:rPr>
      </w:pPr>
      <w:r w:rsidRPr="001C552E">
        <w:rPr>
          <w:rFonts w:ascii="Times New Roman" w:hAnsi="Times New Roman"/>
          <w:sz w:val="24"/>
          <w:szCs w:val="24"/>
        </w:rPr>
        <w:t>Приказ Федерального агентства по делам молодежи от 30</w:t>
      </w:r>
      <w:r w:rsidR="00147717" w:rsidRPr="001C552E">
        <w:rPr>
          <w:rFonts w:ascii="Times New Roman" w:hAnsi="Times New Roman"/>
          <w:sz w:val="24"/>
          <w:szCs w:val="24"/>
        </w:rPr>
        <w:t xml:space="preserve"> сентября </w:t>
      </w:r>
      <w:r w:rsidRPr="001C552E">
        <w:rPr>
          <w:rFonts w:ascii="Times New Roman" w:hAnsi="Times New Roman"/>
          <w:sz w:val="24"/>
          <w:szCs w:val="24"/>
        </w:rPr>
        <w:t>2013 № 266 «Об утверждения положение о Всероссийском конкурсе на присуждение Премии «Траектория» за лучшие проекты, содействующие профессиональному самоопределению молодежи»;</w:t>
      </w:r>
    </w:p>
    <w:p w:rsidR="003F1254" w:rsidRPr="001C552E" w:rsidRDefault="003F1254" w:rsidP="003F1254">
      <w:pPr>
        <w:pStyle w:val="a3"/>
        <w:widowControl w:val="0"/>
        <w:numPr>
          <w:ilvl w:val="0"/>
          <w:numId w:val="49"/>
        </w:numPr>
        <w:spacing w:after="0" w:line="240" w:lineRule="auto"/>
        <w:ind w:left="360"/>
        <w:jc w:val="both"/>
        <w:rPr>
          <w:rFonts w:ascii="Times New Roman" w:hAnsi="Times New Roman"/>
          <w:sz w:val="24"/>
          <w:szCs w:val="24"/>
        </w:rPr>
      </w:pPr>
      <w:r w:rsidRPr="001C552E">
        <w:rPr>
          <w:rFonts w:ascii="Times New Roman" w:hAnsi="Times New Roman"/>
          <w:sz w:val="24"/>
          <w:szCs w:val="24"/>
        </w:rPr>
        <w:t>Совместный приказ Минтруда РФ и Минобрнауки РФ от 27</w:t>
      </w:r>
      <w:r w:rsidR="00147717" w:rsidRPr="001C552E">
        <w:rPr>
          <w:rFonts w:ascii="Times New Roman" w:hAnsi="Times New Roman"/>
          <w:sz w:val="24"/>
          <w:szCs w:val="24"/>
        </w:rPr>
        <w:t xml:space="preserve"> июля </w:t>
      </w:r>
      <w:r w:rsidRPr="001C552E">
        <w:rPr>
          <w:rFonts w:ascii="Times New Roman" w:hAnsi="Times New Roman"/>
          <w:sz w:val="24"/>
          <w:szCs w:val="24"/>
        </w:rPr>
        <w:t>2013. № 90/985 «О межведомственном координационном совете по профессиональной ориентации молодежи»;</w:t>
      </w:r>
    </w:p>
    <w:p w:rsidR="003F1254" w:rsidRPr="001C552E" w:rsidRDefault="003F1254" w:rsidP="003F1254">
      <w:pPr>
        <w:pStyle w:val="a3"/>
        <w:widowControl w:val="0"/>
        <w:numPr>
          <w:ilvl w:val="0"/>
          <w:numId w:val="49"/>
        </w:numPr>
        <w:spacing w:after="0" w:line="240" w:lineRule="auto"/>
        <w:ind w:left="360"/>
        <w:jc w:val="both"/>
        <w:rPr>
          <w:rFonts w:ascii="Times New Roman" w:hAnsi="Times New Roman"/>
          <w:sz w:val="24"/>
          <w:szCs w:val="24"/>
        </w:rPr>
      </w:pPr>
      <w:r w:rsidRPr="001C552E">
        <w:rPr>
          <w:rFonts w:ascii="Times New Roman" w:hAnsi="Times New Roman"/>
          <w:sz w:val="24"/>
          <w:szCs w:val="24"/>
        </w:rPr>
        <w:t>Приказ Минтруда РФ от 23</w:t>
      </w:r>
      <w:r w:rsidR="00147717" w:rsidRPr="001C552E">
        <w:rPr>
          <w:rFonts w:ascii="Times New Roman" w:hAnsi="Times New Roman"/>
          <w:sz w:val="24"/>
          <w:szCs w:val="24"/>
        </w:rPr>
        <w:t xml:space="preserve"> августа </w:t>
      </w:r>
      <w:r w:rsidRPr="001C552E">
        <w:rPr>
          <w:rFonts w:ascii="Times New Roman" w:hAnsi="Times New Roman"/>
          <w:sz w:val="24"/>
          <w:szCs w:val="24"/>
        </w:rPr>
        <w:t>2013 № 380н «Об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F1254" w:rsidRPr="001C552E" w:rsidRDefault="003F1254" w:rsidP="003F1254">
      <w:pPr>
        <w:pStyle w:val="a3"/>
        <w:widowControl w:val="0"/>
        <w:numPr>
          <w:ilvl w:val="0"/>
          <w:numId w:val="49"/>
        </w:numPr>
        <w:spacing w:after="0" w:line="240" w:lineRule="auto"/>
        <w:ind w:left="360"/>
        <w:jc w:val="both"/>
        <w:rPr>
          <w:rFonts w:ascii="Times New Roman" w:hAnsi="Times New Roman"/>
          <w:sz w:val="24"/>
          <w:szCs w:val="24"/>
        </w:rPr>
      </w:pPr>
      <w:r w:rsidRPr="001C552E">
        <w:rPr>
          <w:rFonts w:ascii="Times New Roman" w:hAnsi="Times New Roman"/>
          <w:sz w:val="24"/>
          <w:szCs w:val="24"/>
        </w:rPr>
        <w:t xml:space="preserve">Стратегия </w:t>
      </w:r>
      <w:r w:rsidRPr="001C552E">
        <w:rPr>
          <w:rFonts w:ascii="Times New Roman" w:hAnsi="Times New Roman"/>
          <w:bCs/>
          <w:sz w:val="24"/>
          <w:szCs w:val="24"/>
        </w:rPr>
        <w:t xml:space="preserve">развития системы подготовки рабочих кадров и формирования прикладных квалификаций в </w:t>
      </w:r>
      <w:r w:rsidR="000506B1" w:rsidRPr="001C552E">
        <w:rPr>
          <w:rFonts w:ascii="Times New Roman" w:hAnsi="Times New Roman"/>
          <w:bCs/>
          <w:sz w:val="24"/>
          <w:szCs w:val="24"/>
        </w:rPr>
        <w:t>Российской</w:t>
      </w:r>
      <w:r w:rsidRPr="001C552E">
        <w:rPr>
          <w:rFonts w:ascii="Times New Roman" w:hAnsi="Times New Roman"/>
          <w:bCs/>
          <w:sz w:val="24"/>
          <w:szCs w:val="24"/>
        </w:rPr>
        <w:t xml:space="preserve"> Федерации на период до 2010 года</w:t>
      </w:r>
      <w:r w:rsidRPr="001C552E">
        <w:rPr>
          <w:rFonts w:ascii="Times New Roman" w:hAnsi="Times New Roman"/>
          <w:sz w:val="24"/>
          <w:szCs w:val="24"/>
        </w:rPr>
        <w:t xml:space="preserve"> (одобрена </w:t>
      </w:r>
      <w:r w:rsidRPr="001C552E">
        <w:rPr>
          <w:rFonts w:ascii="Times New Roman" w:hAnsi="Times New Roman"/>
          <w:iCs/>
          <w:sz w:val="24"/>
          <w:szCs w:val="24"/>
        </w:rPr>
        <w:t>Коллегией Минобрнауки России, протокол от 18</w:t>
      </w:r>
      <w:r w:rsidR="00147717" w:rsidRPr="001C552E">
        <w:rPr>
          <w:rFonts w:ascii="Times New Roman" w:hAnsi="Times New Roman"/>
          <w:iCs/>
          <w:sz w:val="24"/>
          <w:szCs w:val="24"/>
        </w:rPr>
        <w:t xml:space="preserve"> июля </w:t>
      </w:r>
      <w:r w:rsidRPr="001C552E">
        <w:rPr>
          <w:rFonts w:ascii="Times New Roman" w:hAnsi="Times New Roman"/>
          <w:iCs/>
          <w:sz w:val="24"/>
          <w:szCs w:val="24"/>
        </w:rPr>
        <w:t>2013 № ПК-5вн)</w:t>
      </w:r>
      <w:r w:rsidRPr="001C552E">
        <w:rPr>
          <w:rFonts w:ascii="Times New Roman" w:hAnsi="Times New Roman"/>
          <w:sz w:val="24"/>
          <w:szCs w:val="24"/>
        </w:rPr>
        <w:t>.</w:t>
      </w:r>
    </w:p>
    <w:p w:rsidR="003F1254" w:rsidRPr="001C552E" w:rsidRDefault="003F1254" w:rsidP="003F1254">
      <w:pPr>
        <w:spacing w:after="0" w:line="240" w:lineRule="auto"/>
        <w:ind w:firstLine="709"/>
        <w:jc w:val="both"/>
        <w:rPr>
          <w:rFonts w:ascii="Times New Roman" w:hAnsi="Times New Roman"/>
          <w:sz w:val="24"/>
          <w:szCs w:val="24"/>
        </w:rPr>
      </w:pPr>
      <w:r w:rsidRPr="001C552E">
        <w:rPr>
          <w:rFonts w:ascii="Times New Roman" w:hAnsi="Times New Roman"/>
          <w:sz w:val="24"/>
          <w:szCs w:val="24"/>
        </w:rPr>
        <w:lastRenderedPageBreak/>
        <w:t>В то же время на федеральном уровне по-прежнему отсутствует единая государственная политика в области управления кадровыми ресурсами и профессиональной ориентацией. Федеральная нормативная база фрагментарна и имеет выраженную ведомственную направленность. Создание в 2013 г. Межведомственного координационного совета по профессиональной ориентации молодежи, не привело к изменению этой ситуации.</w:t>
      </w:r>
    </w:p>
    <w:p w:rsidR="003F1254" w:rsidRPr="001C552E" w:rsidRDefault="003F1254" w:rsidP="003F1254">
      <w:pPr>
        <w:spacing w:after="0" w:line="240" w:lineRule="auto"/>
        <w:ind w:firstLine="709"/>
        <w:jc w:val="both"/>
        <w:rPr>
          <w:rFonts w:ascii="Times New Roman" w:hAnsi="Times New Roman"/>
          <w:sz w:val="24"/>
          <w:szCs w:val="24"/>
        </w:rPr>
      </w:pPr>
      <w:r w:rsidRPr="001C552E">
        <w:rPr>
          <w:rFonts w:ascii="Times New Roman" w:hAnsi="Times New Roman"/>
          <w:sz w:val="24"/>
          <w:szCs w:val="24"/>
        </w:rPr>
        <w:t>2) Внедрение нового поколения</w:t>
      </w:r>
      <w:r w:rsidR="00F4595E" w:rsidRPr="001C552E">
        <w:rPr>
          <w:rFonts w:ascii="Times New Roman" w:hAnsi="Times New Roman"/>
          <w:i/>
          <w:sz w:val="24"/>
          <w:szCs w:val="24"/>
        </w:rPr>
        <w:t xml:space="preserve"> </w:t>
      </w:r>
      <w:r w:rsidRPr="001C552E">
        <w:rPr>
          <w:rFonts w:ascii="Times New Roman" w:hAnsi="Times New Roman"/>
          <w:i/>
          <w:sz w:val="24"/>
          <w:szCs w:val="24"/>
        </w:rPr>
        <w:t xml:space="preserve">Федеральных Государственных образовательных стандартов общего образования </w:t>
      </w:r>
      <w:r w:rsidRPr="001C552E">
        <w:rPr>
          <w:rFonts w:ascii="Times New Roman" w:hAnsi="Times New Roman"/>
          <w:sz w:val="24"/>
          <w:szCs w:val="24"/>
        </w:rPr>
        <w:t>обеспечивает более широкие возможности для формирования и развития готовности школьников к профессиональному самоопределению. Такая готовность, в терминах новых Стандартов, является своеобразным синтезом ряда личностных, метапредметных и предметных результатов образования, достижение которых предусматривает ФГОС. Для ее достижения Стандартами предусмотрен ряд направлений: система работы педагогов, психологов, социальных педагогов; сотрудничество с базовыми предприятиями, учреждениями дополнительного образования, профессионального образования, центрами профориентационной работы; совместная деятельность обучающихся с родителями. Стандарты закладывают основу для создания соответствующих программ на уровне конкретных школ (в составе Программ воспитания и социализации обучающихся либо в качестве самостоятельных документов).</w:t>
      </w:r>
    </w:p>
    <w:p w:rsidR="003F1254" w:rsidRPr="001C552E" w:rsidRDefault="003F1254" w:rsidP="003F1254">
      <w:pPr>
        <w:spacing w:after="0" w:line="240" w:lineRule="auto"/>
        <w:ind w:firstLine="709"/>
        <w:jc w:val="both"/>
        <w:rPr>
          <w:rFonts w:ascii="Times New Roman" w:hAnsi="Times New Roman"/>
          <w:sz w:val="24"/>
          <w:szCs w:val="24"/>
        </w:rPr>
      </w:pPr>
      <w:r w:rsidRPr="001C552E">
        <w:rPr>
          <w:rFonts w:ascii="Times New Roman" w:hAnsi="Times New Roman"/>
          <w:sz w:val="24"/>
          <w:szCs w:val="24"/>
        </w:rPr>
        <w:t>Вместе с тем информация, содержащаяся в новых ФГОС общего образования, не дает полного представления о составе способности к профессиональному самоопределению, не всегда прослеживается преемственность между задачами по ее формированию на разных образовательных этапах.</w:t>
      </w:r>
    </w:p>
    <w:p w:rsidR="003F1254" w:rsidRPr="001C552E" w:rsidRDefault="003F1254" w:rsidP="003F1254">
      <w:pPr>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3) Разработан и в марте 2015 г. утверждён </w:t>
      </w:r>
      <w:r w:rsidRPr="001C552E">
        <w:rPr>
          <w:rFonts w:ascii="Times New Roman" w:hAnsi="Times New Roman"/>
          <w:i/>
          <w:sz w:val="24"/>
          <w:szCs w:val="24"/>
        </w:rPr>
        <w:t>Профессиональны</w:t>
      </w:r>
      <w:r w:rsidRPr="001C552E">
        <w:rPr>
          <w:rFonts w:ascii="Times New Roman" w:hAnsi="Times New Roman"/>
          <w:i/>
          <w:sz w:val="24"/>
          <w:szCs w:val="24"/>
        </w:rPr>
        <w:tab/>
        <w:t xml:space="preserve">й стандарт «Педагог профессионального обучения, профессионального образования и дополнительного профессионального образования». </w:t>
      </w:r>
      <w:r w:rsidRPr="001C552E">
        <w:rPr>
          <w:rFonts w:ascii="Times New Roman" w:hAnsi="Times New Roman"/>
          <w:sz w:val="24"/>
          <w:szCs w:val="24"/>
        </w:rPr>
        <w:t>В рамках данного стандарта выделено, в качестве одной из обобщенных трудовых функций, «проведение профоориентационных мероприятий со школьниками и их родителями (законными представителями)», включая:</w:t>
      </w:r>
    </w:p>
    <w:p w:rsidR="003F1254" w:rsidRPr="001C552E" w:rsidRDefault="003F1254" w:rsidP="003F1254">
      <w:pPr>
        <w:numPr>
          <w:ilvl w:val="0"/>
          <w:numId w:val="57"/>
        </w:numPr>
        <w:spacing w:after="0" w:line="240" w:lineRule="auto"/>
        <w:jc w:val="both"/>
        <w:rPr>
          <w:rFonts w:ascii="Times New Roman" w:hAnsi="Times New Roman"/>
          <w:sz w:val="24"/>
          <w:szCs w:val="24"/>
        </w:rPr>
      </w:pPr>
      <w:r w:rsidRPr="001C552E">
        <w:rPr>
          <w:rFonts w:ascii="Times New Roman" w:hAnsi="Times New Roman"/>
          <w:spacing w:val="-2"/>
          <w:sz w:val="24"/>
          <w:szCs w:val="24"/>
        </w:rPr>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p w:rsidR="003F1254" w:rsidRPr="001C552E" w:rsidRDefault="003F1254" w:rsidP="003F1254">
      <w:pPr>
        <w:numPr>
          <w:ilvl w:val="0"/>
          <w:numId w:val="57"/>
        </w:numPr>
        <w:spacing w:after="0" w:line="240" w:lineRule="auto"/>
        <w:jc w:val="both"/>
        <w:rPr>
          <w:rFonts w:ascii="Times New Roman" w:hAnsi="Times New Roman"/>
          <w:sz w:val="24"/>
          <w:szCs w:val="24"/>
        </w:rPr>
      </w:pPr>
      <w:r w:rsidRPr="001C552E">
        <w:rPr>
          <w:rFonts w:ascii="Times New Roman" w:hAnsi="Times New Roman"/>
          <w:sz w:val="24"/>
          <w:szCs w:val="24"/>
        </w:rPr>
        <w:t>проведение практикоориентированных профориентационных мероприятий со школьниками и их родителями (законными представителями).</w:t>
      </w:r>
    </w:p>
    <w:p w:rsidR="003F1254" w:rsidRPr="001C552E" w:rsidRDefault="003F1254" w:rsidP="003F1254">
      <w:pPr>
        <w:spacing w:after="0" w:line="240" w:lineRule="auto"/>
        <w:ind w:firstLine="709"/>
        <w:jc w:val="both"/>
        <w:rPr>
          <w:rFonts w:ascii="Times New Roman" w:hAnsi="Times New Roman"/>
          <w:sz w:val="24"/>
          <w:szCs w:val="24"/>
        </w:rPr>
      </w:pPr>
      <w:r w:rsidRPr="001C552E">
        <w:rPr>
          <w:rFonts w:ascii="Times New Roman" w:hAnsi="Times New Roman"/>
          <w:sz w:val="24"/>
          <w:szCs w:val="24"/>
        </w:rPr>
        <w:t>Таким образом, проведение профориентационной деятельности с учащимися школ становится обязательной составляющей деятельности педагогов, работающих в системах среднего профессионального и высшего образования.</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4) В значительной части регионов России целенаправленно ведется формирование </w:t>
      </w:r>
      <w:r w:rsidRPr="001C552E">
        <w:rPr>
          <w:rFonts w:ascii="Times New Roman" w:hAnsi="Times New Roman"/>
          <w:i/>
          <w:sz w:val="24"/>
          <w:szCs w:val="24"/>
        </w:rPr>
        <w:t>региональных моделей сопровождения профессионального самоопределения</w:t>
      </w:r>
      <w:r w:rsidRPr="001C552E">
        <w:rPr>
          <w:rFonts w:ascii="Times New Roman" w:hAnsi="Times New Roman"/>
          <w:sz w:val="24"/>
          <w:szCs w:val="24"/>
        </w:rPr>
        <w:t>. В 2013 г. начата работа сети профильных экспериментальных площадок Центра профессионального образования ФГАУ «ФИРО» (Вологодская, Иркутская, Кемеровская, Нижегородская, Пензенская, Самарская, Свердловская области; с 2014 г. – Республика Бурятия, Пермский край, Тамбовская область), объединенных сквозной темой «Разработка и апробация региональных моделей организационно-педагогического сопровождения профессионального самоопределения обучающихся». В ряде субъектов федерации утверждены или готовятся к утверждению рамочные региональные документы по профессиональной ориентации на уровне региональных правительств. Наиболее существенное продвижение наблюдается в индустриальных регионах, перед которыми стоит задача подготовки инженерно-технических кадров и квалифицированных рабочих для возрождаемых и новых отраслей российской промышленности.</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Инвариантная структура региональной модели организационно-педагогического сопровождения профессионального самоопределения представлена Приложении </w:t>
      </w:r>
      <w:r w:rsidR="005242C2" w:rsidRPr="001C552E">
        <w:rPr>
          <w:rFonts w:ascii="Times New Roman" w:hAnsi="Times New Roman"/>
          <w:sz w:val="24"/>
          <w:szCs w:val="24"/>
        </w:rPr>
        <w:t>2</w:t>
      </w:r>
      <w:r w:rsidRPr="001C552E">
        <w:rPr>
          <w:rFonts w:ascii="Times New Roman" w:hAnsi="Times New Roman"/>
          <w:sz w:val="24"/>
          <w:szCs w:val="24"/>
        </w:rPr>
        <w:t>.</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5) Развивается практики </w:t>
      </w:r>
      <w:r w:rsidRPr="001C552E">
        <w:rPr>
          <w:rFonts w:ascii="Times New Roman" w:hAnsi="Times New Roman"/>
          <w:i/>
          <w:sz w:val="24"/>
          <w:szCs w:val="24"/>
        </w:rPr>
        <w:t xml:space="preserve">подключения работодателей и их сообществ к решению </w:t>
      </w:r>
      <w:r w:rsidRPr="001C552E">
        <w:rPr>
          <w:rFonts w:ascii="Times New Roman" w:hAnsi="Times New Roman"/>
          <w:i/>
          <w:sz w:val="24"/>
          <w:szCs w:val="24"/>
        </w:rPr>
        <w:lastRenderedPageBreak/>
        <w:t>задач сопровождения профессионального самоопределения</w:t>
      </w:r>
      <w:r w:rsidRPr="001C552E">
        <w:rPr>
          <w:rFonts w:ascii="Times New Roman" w:hAnsi="Times New Roman"/>
          <w:sz w:val="24"/>
          <w:szCs w:val="24"/>
        </w:rPr>
        <w:t xml:space="preserve"> (Вологодская, Иркутская и Тамбовская области, Пермский край и др.). Речь идет уже только о создании «диалоговых площадок» (координационных советов и т.п.), но и о вовлечении работодателей в реальные профориентационные практики.</w:t>
      </w:r>
    </w:p>
    <w:p w:rsidR="003F1254" w:rsidRPr="001C552E" w:rsidRDefault="003F1254" w:rsidP="003F1254">
      <w:pPr>
        <w:spacing w:after="0" w:line="240" w:lineRule="auto"/>
        <w:ind w:firstLine="709"/>
        <w:jc w:val="both"/>
        <w:rPr>
          <w:rFonts w:ascii="Times New Roman" w:hAnsi="Times New Roman"/>
          <w:sz w:val="24"/>
          <w:szCs w:val="24"/>
        </w:rPr>
      </w:pPr>
      <w:r w:rsidRPr="001C552E">
        <w:rPr>
          <w:rFonts w:ascii="Times New Roman" w:hAnsi="Times New Roman"/>
          <w:sz w:val="24"/>
          <w:szCs w:val="24"/>
        </w:rPr>
        <w:t>6) В ряде регионов России формируются</w:t>
      </w:r>
      <w:r w:rsidRPr="001C552E">
        <w:rPr>
          <w:rFonts w:ascii="Times New Roman" w:hAnsi="Times New Roman"/>
          <w:i/>
          <w:sz w:val="24"/>
          <w:szCs w:val="24"/>
        </w:rPr>
        <w:t xml:space="preserve"> системы дуального образования</w:t>
      </w:r>
      <w:r w:rsidRPr="001C552E">
        <w:rPr>
          <w:rFonts w:ascii="Times New Roman" w:hAnsi="Times New Roman"/>
          <w:sz w:val="24"/>
          <w:szCs w:val="24"/>
        </w:rPr>
        <w:t xml:space="preserve">. По инициативе Агентства стратегических инициатив с декабря 2013 г. запущен системный проект </w:t>
      </w:r>
      <w:r w:rsidRPr="001C552E">
        <w:rPr>
          <w:rFonts w:ascii="Times New Roman" w:hAnsi="Times New Roman"/>
          <w:bCs/>
          <w:sz w:val="24"/>
          <w:szCs w:val="24"/>
        </w:rPr>
        <w:t>«Подготовка рабочих кадров, соответствующих требованиям высокотехнологичных отраслей промышленности, на основе дуального образования»</w:t>
      </w:r>
      <w:r w:rsidRPr="001C552E">
        <w:rPr>
          <w:rFonts w:ascii="Times New Roman" w:hAnsi="Times New Roman"/>
          <w:sz w:val="24"/>
          <w:szCs w:val="24"/>
        </w:rPr>
        <w:t>, в котором по итогам конкурсного отбора участвуют 10 субъектов Российской Федерации. Дуальное образование – вид профессионального образования, при котором практическая часть подготовки проходит на рабочем месте, а теоретическая часть – на базе образовательной организации. Система дуального образования предполагает совместное финансирование программ подготовки кадров под конкретное рабочее место коммерческими предприятиями, заинтересованными в квалифицированном персонале, и региональными органами власти, заинтересованными в развитии экономики региона. Прототипом выступает система профессионального образования ФРГ.</w:t>
      </w:r>
    </w:p>
    <w:p w:rsidR="003F1254" w:rsidRPr="001C552E" w:rsidRDefault="003F1254" w:rsidP="003F1254">
      <w:pPr>
        <w:spacing w:after="0" w:line="240" w:lineRule="auto"/>
        <w:ind w:firstLine="709"/>
        <w:jc w:val="both"/>
        <w:rPr>
          <w:rFonts w:ascii="Times New Roman" w:hAnsi="Times New Roman"/>
          <w:sz w:val="24"/>
          <w:szCs w:val="24"/>
        </w:rPr>
      </w:pPr>
      <w:r w:rsidRPr="001C552E">
        <w:rPr>
          <w:rFonts w:ascii="Times New Roman" w:hAnsi="Times New Roman"/>
          <w:sz w:val="24"/>
          <w:szCs w:val="24"/>
        </w:rPr>
        <w:t>В системе дуального образования важное место занимает профориентационная работа со школьниками и сопровождение профессионального самоопреде</w:t>
      </w:r>
      <w:r w:rsidR="000506B1" w:rsidRPr="001C552E">
        <w:rPr>
          <w:rFonts w:ascii="Times New Roman" w:hAnsi="Times New Roman"/>
          <w:sz w:val="24"/>
          <w:szCs w:val="24"/>
        </w:rPr>
        <w:t>ле</w:t>
      </w:r>
      <w:r w:rsidRPr="001C552E">
        <w:rPr>
          <w:rFonts w:ascii="Times New Roman" w:hAnsi="Times New Roman"/>
          <w:sz w:val="24"/>
          <w:szCs w:val="24"/>
        </w:rPr>
        <w:t xml:space="preserve">ния студентов профессиональных образовательных </w:t>
      </w:r>
      <w:r w:rsidR="000506B1" w:rsidRPr="001C552E">
        <w:rPr>
          <w:rFonts w:ascii="Times New Roman" w:hAnsi="Times New Roman"/>
          <w:sz w:val="24"/>
          <w:szCs w:val="24"/>
        </w:rPr>
        <w:t>организаций</w:t>
      </w:r>
      <w:r w:rsidRPr="001C552E">
        <w:rPr>
          <w:rFonts w:ascii="Times New Roman" w:hAnsi="Times New Roman"/>
          <w:sz w:val="24"/>
          <w:szCs w:val="24"/>
        </w:rPr>
        <w:t>. Она может быть реализована в различных формах (летние лагеря для школьников начиная с 5 класса; комплекс</w:t>
      </w:r>
      <w:r w:rsidR="000506B1" w:rsidRPr="001C552E">
        <w:rPr>
          <w:rFonts w:ascii="Times New Roman" w:hAnsi="Times New Roman"/>
          <w:sz w:val="24"/>
          <w:szCs w:val="24"/>
        </w:rPr>
        <w:t xml:space="preserve"> </w:t>
      </w:r>
      <w:r w:rsidRPr="001C552E">
        <w:rPr>
          <w:rFonts w:ascii="Times New Roman" w:hAnsi="Times New Roman"/>
          <w:sz w:val="24"/>
          <w:szCs w:val="24"/>
        </w:rPr>
        <w:t>учебных предметов «Образование для выбора карьеры», реализуемый в школах с 8 класса; экскурсии в центры занятости и трудоустройства для всех категорий обучающихся; конкурсы профессионального мастерства для студентов; система индивидуальных консультаций для лиц, испытывающих трудности с профессиональным обучением и профессиональной адаптацией и т.д.). Наиболее перспективным представляется использование потенциала дуального образования при построении системы профессиональных проб для школьников.</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7) Важное значение имеет </w:t>
      </w:r>
      <w:r w:rsidRPr="001C552E">
        <w:rPr>
          <w:rFonts w:ascii="Times New Roman" w:hAnsi="Times New Roman"/>
          <w:i/>
          <w:sz w:val="24"/>
          <w:szCs w:val="24"/>
        </w:rPr>
        <w:t xml:space="preserve">вхождение России в международное движение </w:t>
      </w:r>
      <w:r w:rsidRPr="001C552E">
        <w:rPr>
          <w:rFonts w:ascii="Times New Roman" w:hAnsi="Times New Roman"/>
          <w:i/>
          <w:sz w:val="24"/>
          <w:szCs w:val="24"/>
          <w:lang w:val="en-US"/>
        </w:rPr>
        <w:t>World</w:t>
      </w:r>
      <w:r w:rsidRPr="001C552E">
        <w:rPr>
          <w:rFonts w:ascii="Times New Roman" w:hAnsi="Times New Roman"/>
          <w:i/>
          <w:sz w:val="24"/>
          <w:szCs w:val="24"/>
        </w:rPr>
        <w:t xml:space="preserve"> </w:t>
      </w:r>
      <w:r w:rsidRPr="001C552E">
        <w:rPr>
          <w:rFonts w:ascii="Times New Roman" w:hAnsi="Times New Roman"/>
          <w:i/>
          <w:sz w:val="24"/>
          <w:szCs w:val="24"/>
          <w:lang w:val="en-US"/>
        </w:rPr>
        <w:t>Skills</w:t>
      </w:r>
      <w:r w:rsidRPr="001C552E">
        <w:rPr>
          <w:rFonts w:ascii="Times New Roman" w:hAnsi="Times New Roman"/>
          <w:i/>
          <w:sz w:val="24"/>
          <w:szCs w:val="24"/>
        </w:rPr>
        <w:t xml:space="preserve"> </w:t>
      </w:r>
      <w:r w:rsidRPr="001C552E">
        <w:rPr>
          <w:rFonts w:ascii="Times New Roman" w:hAnsi="Times New Roman"/>
          <w:bCs/>
          <w:i/>
          <w:sz w:val="24"/>
          <w:szCs w:val="24"/>
        </w:rPr>
        <w:t>International</w:t>
      </w:r>
      <w:r w:rsidRPr="001C552E">
        <w:rPr>
          <w:rFonts w:ascii="Times New Roman" w:hAnsi="Times New Roman"/>
          <w:i/>
          <w:sz w:val="24"/>
          <w:szCs w:val="24"/>
        </w:rPr>
        <w:t>,</w:t>
      </w:r>
      <w:r w:rsidRPr="001C552E">
        <w:rPr>
          <w:rFonts w:ascii="Times New Roman" w:hAnsi="Times New Roman"/>
          <w:sz w:val="24"/>
          <w:szCs w:val="24"/>
        </w:rPr>
        <w:t xml:space="preserve"> объединяющее конкурсы профессионального мастерства как для студентов техникумов, колледжей и вузов, так и для школьников (</w:t>
      </w:r>
      <w:r w:rsidRPr="001C552E">
        <w:rPr>
          <w:rFonts w:ascii="Times New Roman" w:hAnsi="Times New Roman"/>
          <w:sz w:val="24"/>
          <w:szCs w:val="24"/>
          <w:lang w:val="en-US"/>
        </w:rPr>
        <w:t>KidSkills</w:t>
      </w:r>
      <w:r w:rsidRPr="001C552E">
        <w:rPr>
          <w:rFonts w:ascii="Times New Roman" w:hAnsi="Times New Roman"/>
          <w:sz w:val="24"/>
          <w:szCs w:val="24"/>
        </w:rPr>
        <w:t>). Соответствующий проект был инициирован Агентством стратегических инициатив, однако его практика вышла далеко за первоначальные рамки и охватила, за период 2012-2014 гг., порядка половины субъектов федерации. Активно развивается и Национальный Чемпионат профессий и предпринимательских идей «Карьера в России». Демонстрируя высокие стандарты организации и проведения, лучшие практики профессионального образования и лучшие образцы профессиональной деятельности, подобные конкурсы реально изменяют отношение к востребованным профессиям со стороны обучающихся и их семей, школьных и вузовских педагогов, представителей СМИ и общественности.</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8) В отдельных регионах (Москва, Санкт-Петербург, Иркутская, Ростовская, Ярославская области и др.) развиваются </w:t>
      </w:r>
      <w:r w:rsidRPr="001C552E">
        <w:rPr>
          <w:rFonts w:ascii="Times New Roman" w:hAnsi="Times New Roman"/>
          <w:i/>
          <w:sz w:val="24"/>
          <w:szCs w:val="24"/>
        </w:rPr>
        <w:t>авторские модели сопровождения профессионального самоопределения</w:t>
      </w:r>
      <w:r w:rsidRPr="001C552E">
        <w:rPr>
          <w:rFonts w:ascii="Times New Roman" w:hAnsi="Times New Roman"/>
          <w:sz w:val="24"/>
          <w:szCs w:val="24"/>
        </w:rPr>
        <w:t>, активно реализуемые в негосударственных и некоторых государственных профориентационных центрах. В определенной степени, такие центры выступают аналогом «авторских школ», пик развития которых в нашей стране пришёлся на 80-90-е гг. прошлого века. В настоящее время, в рамках авторских моделей профориентации, разрабатываются и реализуются инновационные технологии, формы и методы сопровождения профессионального самоопределения, форматы взаимовыгодного взаимодействия с различными партнерами в целях реализации совместных профориентационных проектов и программ, механизмы монетизации профориентации и т.д.</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9) В ряде регионов ведется </w:t>
      </w:r>
      <w:r w:rsidRPr="001C552E">
        <w:rPr>
          <w:rFonts w:ascii="Times New Roman" w:hAnsi="Times New Roman"/>
          <w:i/>
          <w:sz w:val="24"/>
          <w:szCs w:val="24"/>
        </w:rPr>
        <w:t>разработка подходов к сопровождению профессионального самоопределения особых категорий детей и подростков</w:t>
      </w:r>
      <w:r w:rsidRPr="001C552E">
        <w:rPr>
          <w:rFonts w:ascii="Times New Roman" w:hAnsi="Times New Roman"/>
          <w:sz w:val="24"/>
          <w:szCs w:val="24"/>
        </w:rPr>
        <w:t xml:space="preserve">, среди которых: дети-сироты, дети с ограниченными возможностями, дети с особыми </w:t>
      </w:r>
      <w:r w:rsidRPr="001C552E">
        <w:rPr>
          <w:rFonts w:ascii="Times New Roman" w:hAnsi="Times New Roman"/>
          <w:sz w:val="24"/>
          <w:szCs w:val="24"/>
        </w:rPr>
        <w:lastRenderedPageBreak/>
        <w:t>образовательными потребностями (Кемеровская и Свердловская области и др.).</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10) В отдельных субъектах федерации сформированы либо формируются </w:t>
      </w:r>
      <w:r w:rsidRPr="001C552E">
        <w:rPr>
          <w:rFonts w:ascii="Times New Roman" w:hAnsi="Times New Roman"/>
          <w:i/>
          <w:sz w:val="24"/>
          <w:szCs w:val="24"/>
        </w:rPr>
        <w:t xml:space="preserve">региональные системы подготовки, повышения квалификации и подготовки кадров для сопровождения профессионального самоопределения </w:t>
      </w:r>
      <w:r w:rsidRPr="001C552E">
        <w:rPr>
          <w:rFonts w:ascii="Times New Roman" w:hAnsi="Times New Roman"/>
          <w:sz w:val="24"/>
          <w:szCs w:val="24"/>
        </w:rPr>
        <w:t>на различных уровнях образования.</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то же время, деятельность негосударственных центров профессиональной ориентации чаще всего ограничена достижением собственных целей организации и не связана с развитием региональных и муниципальных систем сопровождения профессионального самоопределения.</w:t>
      </w:r>
    </w:p>
    <w:p w:rsidR="003F1254" w:rsidRPr="001C552E" w:rsidRDefault="003F1254" w:rsidP="003F1254">
      <w:pPr>
        <w:widowControl w:val="0"/>
        <w:spacing w:after="0" w:line="240" w:lineRule="auto"/>
        <w:ind w:firstLine="709"/>
        <w:jc w:val="both"/>
        <w:rPr>
          <w:rFonts w:ascii="Times New Roman" w:hAnsi="Times New Roman"/>
          <w:sz w:val="24"/>
          <w:szCs w:val="24"/>
        </w:rPr>
      </w:pPr>
    </w:p>
    <w:p w:rsidR="003F1254" w:rsidRPr="001C552E" w:rsidRDefault="003F1254" w:rsidP="003F1254">
      <w:pPr>
        <w:widowControl w:val="0"/>
        <w:spacing w:after="0" w:line="240" w:lineRule="auto"/>
        <w:ind w:firstLine="709"/>
        <w:rPr>
          <w:rFonts w:ascii="Times New Roman" w:hAnsi="Times New Roman"/>
          <w:b/>
          <w:i/>
          <w:sz w:val="24"/>
          <w:szCs w:val="24"/>
        </w:rPr>
      </w:pPr>
      <w:r w:rsidRPr="001C552E">
        <w:rPr>
          <w:rFonts w:ascii="Times New Roman" w:hAnsi="Times New Roman"/>
          <w:b/>
          <w:i/>
          <w:sz w:val="24"/>
          <w:szCs w:val="24"/>
        </w:rPr>
        <w:t>Проблемы и трудности</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По ряду направлений развития системы сопровождения профессионального самоопределения обучающихся в условиях непрерывности образования, запланированных Концепцией-2012, наблюдается отсутствие продвижения.</w:t>
      </w:r>
    </w:p>
    <w:p w:rsidR="003F1254" w:rsidRPr="001C552E" w:rsidRDefault="003F1254" w:rsidP="003F1254">
      <w:pPr>
        <w:pStyle w:val="a3"/>
        <w:widowControl w:val="0"/>
        <w:numPr>
          <w:ilvl w:val="0"/>
          <w:numId w:val="16"/>
        </w:numPr>
        <w:spacing w:after="0" w:line="240" w:lineRule="auto"/>
        <w:ind w:left="360"/>
        <w:jc w:val="both"/>
        <w:rPr>
          <w:rFonts w:ascii="Times New Roman" w:hAnsi="Times New Roman"/>
          <w:sz w:val="24"/>
          <w:szCs w:val="24"/>
        </w:rPr>
      </w:pPr>
      <w:r w:rsidRPr="001C552E">
        <w:rPr>
          <w:rFonts w:ascii="Times New Roman" w:hAnsi="Times New Roman"/>
          <w:sz w:val="24"/>
          <w:szCs w:val="24"/>
        </w:rPr>
        <w:t>Не сформирован пакет предложений по совершенствованию федерального законодательства в целевой сфере.</w:t>
      </w:r>
    </w:p>
    <w:p w:rsidR="003F1254" w:rsidRPr="001C552E" w:rsidRDefault="003F1254" w:rsidP="003F1254">
      <w:pPr>
        <w:pStyle w:val="a3"/>
        <w:widowControl w:val="0"/>
        <w:numPr>
          <w:ilvl w:val="0"/>
          <w:numId w:val="16"/>
        </w:numPr>
        <w:spacing w:after="0" w:line="240" w:lineRule="auto"/>
        <w:ind w:left="360"/>
        <w:jc w:val="both"/>
        <w:rPr>
          <w:rFonts w:ascii="Times New Roman" w:hAnsi="Times New Roman"/>
          <w:sz w:val="24"/>
          <w:szCs w:val="24"/>
        </w:rPr>
      </w:pPr>
      <w:r w:rsidRPr="001C552E">
        <w:rPr>
          <w:rFonts w:ascii="Times New Roman" w:hAnsi="Times New Roman"/>
          <w:sz w:val="24"/>
          <w:szCs w:val="24"/>
        </w:rPr>
        <w:t>Не разработаны, на региональном уровне, проекты единой технологии сопровождения профессионального самоопределения обучающихся на различных ступенях образования, и гарантированного минимума (государственного регламента) профориентационных услуг.</w:t>
      </w:r>
    </w:p>
    <w:p w:rsidR="003F1254" w:rsidRPr="001C552E" w:rsidRDefault="003F1254" w:rsidP="003F1254">
      <w:pPr>
        <w:pStyle w:val="a3"/>
        <w:widowControl w:val="0"/>
        <w:numPr>
          <w:ilvl w:val="0"/>
          <w:numId w:val="16"/>
        </w:numPr>
        <w:spacing w:after="0" w:line="240" w:lineRule="auto"/>
        <w:ind w:left="360"/>
        <w:jc w:val="both"/>
        <w:rPr>
          <w:rFonts w:ascii="Times New Roman" w:hAnsi="Times New Roman"/>
          <w:sz w:val="24"/>
          <w:szCs w:val="24"/>
        </w:rPr>
      </w:pPr>
      <w:r w:rsidRPr="001C552E">
        <w:rPr>
          <w:rFonts w:ascii="Times New Roman" w:hAnsi="Times New Roman"/>
          <w:sz w:val="24"/>
          <w:szCs w:val="24"/>
        </w:rPr>
        <w:t>По-прежнему отсутствуют комплексные и в то же время технологичные подходы к оценке результативности сопровождения профессионального самоопределения, которые можно было бы использовать на разных уровнях управления.</w:t>
      </w:r>
    </w:p>
    <w:p w:rsidR="003F1254" w:rsidRPr="001C552E" w:rsidRDefault="003F1254" w:rsidP="003F1254">
      <w:pPr>
        <w:pStyle w:val="a3"/>
        <w:widowControl w:val="0"/>
        <w:numPr>
          <w:ilvl w:val="0"/>
          <w:numId w:val="16"/>
        </w:numPr>
        <w:spacing w:after="0" w:line="240" w:lineRule="auto"/>
        <w:ind w:left="360"/>
        <w:jc w:val="both"/>
        <w:rPr>
          <w:rFonts w:ascii="Times New Roman" w:hAnsi="Times New Roman"/>
          <w:sz w:val="24"/>
          <w:szCs w:val="24"/>
        </w:rPr>
      </w:pPr>
      <w:r w:rsidRPr="001C552E">
        <w:rPr>
          <w:rFonts w:ascii="Times New Roman" w:hAnsi="Times New Roman"/>
          <w:sz w:val="24"/>
          <w:szCs w:val="24"/>
        </w:rPr>
        <w:t xml:space="preserve">Не определены подходы к разработке </w:t>
      </w:r>
      <w:r w:rsidRPr="001C552E">
        <w:rPr>
          <w:rFonts w:ascii="Times New Roman" w:hAnsi="Times New Roman"/>
          <w:bCs/>
          <w:sz w:val="24"/>
          <w:szCs w:val="24"/>
        </w:rPr>
        <w:t>профессионального стандарта</w:t>
      </w:r>
      <w:r w:rsidRPr="001C552E">
        <w:rPr>
          <w:rFonts w:ascii="Times New Roman" w:hAnsi="Times New Roman"/>
          <w:sz w:val="24"/>
          <w:szCs w:val="24"/>
        </w:rPr>
        <w:t xml:space="preserve"> по виду деятельности «профориентационное сопровождение профессионального самоопределения» и </w:t>
      </w:r>
      <w:r w:rsidRPr="001C552E">
        <w:rPr>
          <w:rFonts w:ascii="Times New Roman" w:hAnsi="Times New Roman"/>
          <w:bCs/>
          <w:sz w:val="24"/>
          <w:szCs w:val="24"/>
        </w:rPr>
        <w:t>регламента деятельности специалиста соответствующего профиля.</w:t>
      </w:r>
    </w:p>
    <w:p w:rsidR="003F1254" w:rsidRPr="001C552E" w:rsidRDefault="003F1254" w:rsidP="003F1254">
      <w:pPr>
        <w:pStyle w:val="a3"/>
        <w:widowControl w:val="0"/>
        <w:numPr>
          <w:ilvl w:val="0"/>
          <w:numId w:val="16"/>
        </w:numPr>
        <w:spacing w:after="0" w:line="240" w:lineRule="auto"/>
        <w:ind w:left="360"/>
        <w:jc w:val="both"/>
        <w:rPr>
          <w:rFonts w:ascii="Times New Roman" w:hAnsi="Times New Roman"/>
          <w:sz w:val="24"/>
          <w:szCs w:val="24"/>
        </w:rPr>
      </w:pPr>
      <w:r w:rsidRPr="001C552E">
        <w:rPr>
          <w:rFonts w:ascii="Times New Roman" w:hAnsi="Times New Roman"/>
          <w:bCs/>
          <w:sz w:val="24"/>
          <w:szCs w:val="24"/>
        </w:rPr>
        <w:t>Отсутствуют значимые и системные прецеденты подготовки кадров для системы сопровождения профессионального самоопределения, а также их сертификации.</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Таким образом, до настоящего времени не созданы условия, запланированные Концепцией-2012 для перехода к следующему этапу, связанному с созданием общероссийской системы государственной координации деятельности по сопровождению профессионального самоопределения</w:t>
      </w:r>
      <w:r w:rsidR="00F4595E" w:rsidRPr="001C552E">
        <w:rPr>
          <w:rFonts w:ascii="Times New Roman" w:hAnsi="Times New Roman"/>
          <w:sz w:val="24"/>
          <w:szCs w:val="24"/>
        </w:rPr>
        <w:t xml:space="preserve"> </w:t>
      </w:r>
      <w:r w:rsidRPr="001C552E">
        <w:rPr>
          <w:rFonts w:ascii="Times New Roman" w:hAnsi="Times New Roman"/>
          <w:sz w:val="24"/>
          <w:szCs w:val="24"/>
        </w:rPr>
        <w:t>различных групп населения.</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Кроме того, не удалось преодолеть негативные тренды, выступающие барьерами на пути формирования эффективных систем профориентации:</w:t>
      </w:r>
    </w:p>
    <w:p w:rsidR="003F1254" w:rsidRPr="001C552E" w:rsidRDefault="003F1254" w:rsidP="003F1254">
      <w:pPr>
        <w:pStyle w:val="a3"/>
        <w:widowControl w:val="0"/>
        <w:numPr>
          <w:ilvl w:val="0"/>
          <w:numId w:val="17"/>
        </w:numPr>
        <w:spacing w:after="0" w:line="240" w:lineRule="auto"/>
        <w:ind w:left="360"/>
        <w:jc w:val="both"/>
        <w:rPr>
          <w:rFonts w:ascii="Times New Roman" w:hAnsi="Times New Roman"/>
          <w:sz w:val="24"/>
          <w:szCs w:val="24"/>
        </w:rPr>
      </w:pPr>
      <w:r w:rsidRPr="001C552E">
        <w:rPr>
          <w:rFonts w:ascii="Times New Roman" w:hAnsi="Times New Roman"/>
          <w:sz w:val="24"/>
          <w:szCs w:val="24"/>
        </w:rPr>
        <w:t>сохраняется недостаточно высокое, в целом, качество среднего профессионального образования, что препятствует выбору обучающимися востребованных профессий и специальностей уровня СПО и подкрепляющее «вузовскую» ориентацию родительской общественности;</w:t>
      </w:r>
    </w:p>
    <w:p w:rsidR="003F1254" w:rsidRPr="001C552E" w:rsidRDefault="003F1254" w:rsidP="003F1254">
      <w:pPr>
        <w:pStyle w:val="a3"/>
        <w:widowControl w:val="0"/>
        <w:numPr>
          <w:ilvl w:val="0"/>
          <w:numId w:val="17"/>
        </w:numPr>
        <w:spacing w:after="0" w:line="240" w:lineRule="auto"/>
        <w:ind w:left="360"/>
        <w:jc w:val="both"/>
        <w:rPr>
          <w:rFonts w:ascii="Times New Roman" w:hAnsi="Times New Roman"/>
          <w:sz w:val="24"/>
          <w:szCs w:val="24"/>
        </w:rPr>
      </w:pPr>
      <w:r w:rsidRPr="001C552E">
        <w:rPr>
          <w:rFonts w:ascii="Times New Roman" w:hAnsi="Times New Roman"/>
          <w:sz w:val="24"/>
          <w:szCs w:val="24"/>
        </w:rPr>
        <w:t>поисковая и исследовательская деятельность в целевой сфере носит разрозненный характер, а, оперативные коммуникации между регионами, муниципальными образованиями, образовательными и прочими организациями и отдельными специалистами, двигающимися в направлении развития профориентационной деятельности затруднены или полностью отсутствуют (что объясняется, в том числе – отсутствием соответствующих информационных ресурсов федерального уровня);</w:t>
      </w:r>
    </w:p>
    <w:p w:rsidR="003F1254" w:rsidRPr="001C552E" w:rsidRDefault="003F1254" w:rsidP="003F1254">
      <w:pPr>
        <w:pStyle w:val="a3"/>
        <w:widowControl w:val="0"/>
        <w:numPr>
          <w:ilvl w:val="0"/>
          <w:numId w:val="17"/>
        </w:numPr>
        <w:spacing w:after="0" w:line="240" w:lineRule="auto"/>
        <w:ind w:left="360"/>
        <w:jc w:val="both"/>
        <w:rPr>
          <w:rFonts w:ascii="Times New Roman" w:hAnsi="Times New Roman"/>
          <w:sz w:val="24"/>
          <w:szCs w:val="24"/>
        </w:rPr>
      </w:pPr>
      <w:r w:rsidRPr="001C552E">
        <w:rPr>
          <w:rFonts w:ascii="Times New Roman" w:hAnsi="Times New Roman"/>
          <w:sz w:val="24"/>
          <w:szCs w:val="24"/>
        </w:rPr>
        <w:t>во многих случаях, на различных уровнях управления образованием сохраняется ложное понимание профориентационной работы как системы мероприятий, нацеленных на «повышение престижа «непрестижных» профессий»;</w:t>
      </w:r>
    </w:p>
    <w:p w:rsidR="003F1254" w:rsidRPr="001C552E" w:rsidRDefault="003F1254" w:rsidP="003F1254">
      <w:pPr>
        <w:pStyle w:val="a3"/>
        <w:widowControl w:val="0"/>
        <w:numPr>
          <w:ilvl w:val="0"/>
          <w:numId w:val="17"/>
        </w:numPr>
        <w:spacing w:after="0" w:line="240" w:lineRule="auto"/>
        <w:ind w:left="360"/>
        <w:jc w:val="both"/>
        <w:rPr>
          <w:rFonts w:ascii="Times New Roman" w:hAnsi="Times New Roman"/>
          <w:sz w:val="24"/>
          <w:szCs w:val="24"/>
        </w:rPr>
      </w:pPr>
      <w:r w:rsidRPr="001C552E">
        <w:rPr>
          <w:rFonts w:ascii="Times New Roman" w:hAnsi="Times New Roman"/>
          <w:sz w:val="24"/>
          <w:szCs w:val="24"/>
        </w:rPr>
        <w:t>не созданы необходимые метаусловия, выходящие за рамки деятельности по организационно-педагогическому сопровождению профессионального самоопределения, но при этом принципиально значимые для достижения целей</w:t>
      </w:r>
      <w:r w:rsidR="00F4595E" w:rsidRPr="001C552E">
        <w:rPr>
          <w:rFonts w:ascii="Times New Roman" w:hAnsi="Times New Roman"/>
          <w:sz w:val="24"/>
          <w:szCs w:val="24"/>
        </w:rPr>
        <w:t xml:space="preserve"> </w:t>
      </w:r>
      <w:r w:rsidRPr="001C552E">
        <w:rPr>
          <w:rFonts w:ascii="Times New Roman" w:hAnsi="Times New Roman"/>
          <w:sz w:val="24"/>
          <w:szCs w:val="24"/>
        </w:rPr>
        <w:t>профессионального самоопределения обучающихся (см. Раздел 8 Концепции-2015).</w:t>
      </w:r>
    </w:p>
    <w:p w:rsidR="00BB0ABC" w:rsidRPr="001C552E" w:rsidRDefault="00BB0ABC"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Сохраняется слабая вовлеченность работодателей в профориентационную </w:t>
      </w:r>
      <w:r w:rsidRPr="001C552E">
        <w:rPr>
          <w:rFonts w:ascii="Times New Roman" w:hAnsi="Times New Roman"/>
          <w:sz w:val="24"/>
          <w:szCs w:val="24"/>
        </w:rPr>
        <w:lastRenderedPageBreak/>
        <w:t>деятельность (особенно в систему работы со школьниками). Даже в тех субъектах федерации, где взаимодействие системы образования и «реальной сферы» уже приобретает масштабный и систематический характер, оно все еще происходит в значительной степени по принципу «проб и ошибок», в форме совместных попыток создать базисные условия для дальнейшей работы, найти и закрыть основные бреши в законодательстве, контурно обрисовать механизмы совместной работы, выстроить работу совместных</w:t>
      </w:r>
      <w:r w:rsidRPr="001C552E">
        <w:rPr>
          <w:rFonts w:ascii="Times New Roman" w:hAnsi="Times New Roman"/>
          <w:bCs/>
          <w:iCs/>
          <w:sz w:val="24"/>
          <w:szCs w:val="24"/>
          <w:lang w:eastAsia="ru-RU"/>
        </w:rPr>
        <w:t xml:space="preserve"> коммуникативных площадок.</w:t>
      </w:r>
    </w:p>
    <w:p w:rsidR="003F1254" w:rsidRPr="001C552E" w:rsidRDefault="003F1254" w:rsidP="003F1254">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качестве вновь выявленной негативной тенденции можно обозначить появление избыточного, всё возрастающего количества методик, материалов и средств психолого-педагогического сопровождения школьников (профориентационные тесты, разработки профориентационных игр и мероприятий), обладающих различным, часто непредсказуемым качеством. В ряде случаев имеющиеся на рынке материалы такого рода не снабжены развернутыми инструкциями, и использующие их школьные педагоги испытывают затруднения в интерпретации полученных данных, в способах их использования для поддержки профессионального самоопределения школьников. Кроме того, многие методики не отражают реальной ситуации на рынке труда и никак не адаптированы к региональной ситуации. Даже если школами закупаются качественные методики профориентации, это не гарантирует того, что они будут использоваться квалифицированными, специально подготовленными специалистами. В условиях массового поворота школ к решению профориентационных задач это создает серьезный риск профанации и, более того, деформирования психолого-педагогического сопровождения профессионального самоопределения.</w:t>
      </w:r>
    </w:p>
    <w:p w:rsidR="003F1254" w:rsidRPr="001C552E" w:rsidRDefault="003F1254" w:rsidP="00297807">
      <w:pPr>
        <w:spacing w:after="0" w:line="240" w:lineRule="auto"/>
        <w:ind w:firstLine="709"/>
        <w:jc w:val="both"/>
        <w:rPr>
          <w:rFonts w:ascii="Times New Roman" w:hAnsi="Times New Roman"/>
          <w:sz w:val="24"/>
          <w:szCs w:val="24"/>
        </w:rPr>
      </w:pPr>
    </w:p>
    <w:p w:rsidR="00297807" w:rsidRPr="001C552E" w:rsidRDefault="00297807" w:rsidP="00297807">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2. Приоритетные задачи</w:t>
      </w:r>
    </w:p>
    <w:p w:rsidR="00297807" w:rsidRPr="001C552E" w:rsidRDefault="00297807" w:rsidP="00297807">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1.</w:t>
      </w:r>
      <w:r w:rsidRPr="001C552E">
        <w:rPr>
          <w:rFonts w:ascii="Times New Roman" w:hAnsi="Times New Roman"/>
          <w:sz w:val="24"/>
          <w:szCs w:val="24"/>
        </w:rPr>
        <w:t> </w:t>
      </w:r>
      <w:r w:rsidRPr="001C552E">
        <w:rPr>
          <w:rFonts w:ascii="Times New Roman" w:hAnsi="Times New Roman"/>
          <w:i/>
          <w:sz w:val="24"/>
          <w:szCs w:val="24"/>
        </w:rPr>
        <w:t xml:space="preserve">Основные задачи текущего этапа, </w:t>
      </w:r>
      <w:r w:rsidRPr="001C552E">
        <w:rPr>
          <w:rFonts w:ascii="Times New Roman" w:hAnsi="Times New Roman"/>
          <w:sz w:val="24"/>
          <w:szCs w:val="24"/>
        </w:rPr>
        <w:t>связанные с развитием механизмов и инструментов сопровождения профессионального самоопределения обучающихся, в рамках формирующихся и развивающихся региональных систем организационно-педагогического сопровождения профессионального самоопределения.</w:t>
      </w:r>
    </w:p>
    <w:p w:rsidR="00297807" w:rsidRPr="001C552E" w:rsidRDefault="00297807" w:rsidP="00297807">
      <w:pPr>
        <w:pStyle w:val="a3"/>
        <w:widowControl w:val="0"/>
        <w:spacing w:after="0" w:line="240" w:lineRule="auto"/>
        <w:ind w:left="0" w:firstLine="644"/>
        <w:rPr>
          <w:rFonts w:ascii="Times New Roman" w:hAnsi="Times New Roman"/>
          <w:sz w:val="24"/>
          <w:szCs w:val="24"/>
        </w:rPr>
      </w:pPr>
      <w:r w:rsidRPr="001C552E">
        <w:rPr>
          <w:rFonts w:ascii="Times New Roman" w:hAnsi="Times New Roman"/>
          <w:sz w:val="24"/>
          <w:szCs w:val="24"/>
        </w:rPr>
        <w:t>1.1. Развитие механизмов непосредственного вовлечения работодателей и их объединений в профориентационную деятельность, на всех ее этапах (от проектирования до оценки результатов), включая следующие этапы:</w:t>
      </w:r>
    </w:p>
    <w:p w:rsidR="00297807" w:rsidRPr="001C552E" w:rsidRDefault="00297807" w:rsidP="00297807">
      <w:pPr>
        <w:pStyle w:val="a3"/>
        <w:widowControl w:val="0"/>
        <w:numPr>
          <w:ilvl w:val="0"/>
          <w:numId w:val="58"/>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регионального нормативно-правового обеспечения, регулирующего вопросы взаимной ответственности системы образования и работодателей. Субъектами ответственности со стороны работодателя могут выступать региональные работодательские объединения, которые в наибольшей степени заинтересованы в комплексном и стратегическом решении кадровых проблем региона и готовы принять на себя долю ответственности за проектирование, планирование организацию и реализацию профориентационной деятельности.</w:t>
      </w:r>
    </w:p>
    <w:p w:rsidR="00297807" w:rsidRPr="001C552E" w:rsidRDefault="00297807" w:rsidP="00297807">
      <w:pPr>
        <w:pStyle w:val="a3"/>
        <w:widowControl w:val="0"/>
        <w:numPr>
          <w:ilvl w:val="0"/>
          <w:numId w:val="58"/>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региональной модели частно-государственного партнерства в решении профориентационных задач. Решение этой задачи требует ответа на следующие вопросы: 1) Кто будет региональным координатором профориентационной деятельности, реализуемой в условиях частно-государственного партнерства?</w:t>
      </w:r>
      <w:r w:rsidRPr="001C552E">
        <w:rPr>
          <w:rStyle w:val="a6"/>
          <w:rFonts w:ascii="Times New Roman" w:hAnsi="Times New Roman"/>
          <w:sz w:val="24"/>
          <w:szCs w:val="24"/>
        </w:rPr>
        <w:footnoteReference w:id="12"/>
      </w:r>
      <w:r w:rsidRPr="001C552E">
        <w:rPr>
          <w:rFonts w:ascii="Times New Roman" w:hAnsi="Times New Roman"/>
          <w:bCs/>
          <w:iCs/>
          <w:sz w:val="24"/>
          <w:szCs w:val="24"/>
          <w:lang w:eastAsia="ru-RU"/>
        </w:rPr>
        <w:t xml:space="preserve"> </w:t>
      </w:r>
      <w:r w:rsidRPr="001C552E">
        <w:rPr>
          <w:rFonts w:ascii="Times New Roman" w:hAnsi="Times New Roman"/>
          <w:sz w:val="24"/>
          <w:szCs w:val="24"/>
        </w:rPr>
        <w:t>2) </w:t>
      </w:r>
      <w:r w:rsidRPr="001C552E">
        <w:rPr>
          <w:rFonts w:ascii="Times New Roman" w:hAnsi="Times New Roman"/>
          <w:bCs/>
          <w:iCs/>
          <w:sz w:val="24"/>
          <w:szCs w:val="24"/>
          <w:lang w:eastAsia="ru-RU"/>
        </w:rPr>
        <w:t>Кто будет провайдером «работодательского заказа» в региональной системе образования на всех ее уровнях (школьное, среднее профессиональное, высшее)? 3) </w:t>
      </w:r>
      <w:r w:rsidRPr="001C552E">
        <w:rPr>
          <w:rFonts w:ascii="Times New Roman" w:hAnsi="Times New Roman"/>
          <w:sz w:val="24"/>
          <w:szCs w:val="24"/>
        </w:rPr>
        <w:t xml:space="preserve">Кто будет </w:t>
      </w:r>
      <w:r w:rsidR="000506B1" w:rsidRPr="001C552E">
        <w:rPr>
          <w:rFonts w:ascii="Times New Roman" w:hAnsi="Times New Roman"/>
          <w:sz w:val="24"/>
          <w:szCs w:val="24"/>
        </w:rPr>
        <w:t>оператором</w:t>
      </w:r>
      <w:r w:rsidRPr="001C552E">
        <w:rPr>
          <w:rFonts w:ascii="Times New Roman" w:hAnsi="Times New Roman"/>
          <w:sz w:val="24"/>
          <w:szCs w:val="24"/>
        </w:rPr>
        <w:t xml:space="preserve"> многообразных</w:t>
      </w:r>
      <w:r w:rsidR="00F4595E" w:rsidRPr="001C552E">
        <w:rPr>
          <w:rFonts w:ascii="Times New Roman" w:hAnsi="Times New Roman"/>
          <w:sz w:val="24"/>
          <w:szCs w:val="24"/>
        </w:rPr>
        <w:t xml:space="preserve"> </w:t>
      </w:r>
      <w:r w:rsidRPr="001C552E">
        <w:rPr>
          <w:rFonts w:ascii="Times New Roman" w:hAnsi="Times New Roman"/>
          <w:sz w:val="24"/>
          <w:szCs w:val="24"/>
        </w:rPr>
        <w:t>профориентационных практик в регионе?</w:t>
      </w:r>
    </w:p>
    <w:p w:rsidR="00297807" w:rsidRPr="001C552E" w:rsidRDefault="00297807" w:rsidP="00297807">
      <w:pPr>
        <w:pStyle w:val="a3"/>
        <w:widowControl w:val="0"/>
        <w:numPr>
          <w:ilvl w:val="0"/>
          <w:numId w:val="58"/>
        </w:numPr>
        <w:spacing w:after="0" w:line="240" w:lineRule="auto"/>
        <w:jc w:val="both"/>
        <w:rPr>
          <w:rFonts w:ascii="Times New Roman" w:hAnsi="Times New Roman"/>
          <w:sz w:val="24"/>
          <w:szCs w:val="24"/>
        </w:rPr>
      </w:pPr>
      <w:r w:rsidRPr="001C552E">
        <w:rPr>
          <w:rFonts w:ascii="Times New Roman" w:hAnsi="Times New Roman"/>
          <w:sz w:val="24"/>
          <w:szCs w:val="24"/>
        </w:rPr>
        <w:t xml:space="preserve">Формирование регионального пакета конкретных форм частно-государственного партнерства, доступных и перспективных к применению на </w:t>
      </w:r>
      <w:r w:rsidRPr="001C552E">
        <w:rPr>
          <w:rFonts w:ascii="Times New Roman" w:hAnsi="Times New Roman"/>
          <w:sz w:val="24"/>
          <w:szCs w:val="24"/>
        </w:rPr>
        <w:lastRenderedPageBreak/>
        <w:t>различных уровнях образования.</w:t>
      </w:r>
    </w:p>
    <w:p w:rsidR="00297807" w:rsidRPr="001C552E" w:rsidRDefault="00297807" w:rsidP="00297807">
      <w:pPr>
        <w:pStyle w:val="a3"/>
        <w:widowControl w:val="0"/>
        <w:spacing w:after="0" w:line="240" w:lineRule="auto"/>
        <w:ind w:left="0" w:firstLine="644"/>
        <w:jc w:val="both"/>
        <w:rPr>
          <w:rFonts w:ascii="Times New Roman" w:hAnsi="Times New Roman"/>
          <w:sz w:val="24"/>
          <w:szCs w:val="24"/>
        </w:rPr>
      </w:pPr>
      <w:r w:rsidRPr="001C552E">
        <w:rPr>
          <w:rFonts w:ascii="Times New Roman" w:hAnsi="Times New Roman"/>
          <w:sz w:val="24"/>
          <w:szCs w:val="24"/>
        </w:rPr>
        <w:t xml:space="preserve">1.2. Разработка, апробация и </w:t>
      </w:r>
      <w:r w:rsidR="000506B1" w:rsidRPr="001C552E">
        <w:rPr>
          <w:rFonts w:ascii="Times New Roman" w:hAnsi="Times New Roman"/>
          <w:sz w:val="24"/>
          <w:szCs w:val="24"/>
        </w:rPr>
        <w:t>внедрение</w:t>
      </w:r>
      <w:r w:rsidRPr="001C552E">
        <w:rPr>
          <w:rFonts w:ascii="Times New Roman" w:hAnsi="Times New Roman"/>
          <w:sz w:val="24"/>
          <w:szCs w:val="24"/>
        </w:rPr>
        <w:t xml:space="preserve"> региональных моделей организации профессиональных проб для учащихся общеобразовательных школ (см. Приложение </w:t>
      </w:r>
      <w:r w:rsidR="005242C2" w:rsidRPr="001C552E">
        <w:rPr>
          <w:rFonts w:ascii="Times New Roman" w:hAnsi="Times New Roman"/>
          <w:sz w:val="24"/>
          <w:szCs w:val="24"/>
        </w:rPr>
        <w:t>3</w:t>
      </w:r>
      <w:r w:rsidRPr="001C552E">
        <w:rPr>
          <w:rFonts w:ascii="Times New Roman" w:hAnsi="Times New Roman"/>
          <w:sz w:val="24"/>
          <w:szCs w:val="24"/>
        </w:rPr>
        <w:t>).</w:t>
      </w:r>
    </w:p>
    <w:p w:rsidR="00297807" w:rsidRPr="001C552E" w:rsidRDefault="00297807" w:rsidP="00297807">
      <w:pPr>
        <w:pStyle w:val="a3"/>
        <w:widowControl w:val="0"/>
        <w:spacing w:after="0" w:line="240" w:lineRule="auto"/>
        <w:ind w:left="0" w:firstLine="644"/>
        <w:jc w:val="both"/>
        <w:rPr>
          <w:rFonts w:ascii="Times New Roman" w:hAnsi="Times New Roman"/>
          <w:sz w:val="24"/>
          <w:szCs w:val="24"/>
        </w:rPr>
      </w:pPr>
      <w:r w:rsidRPr="001C552E">
        <w:rPr>
          <w:rFonts w:ascii="Times New Roman" w:hAnsi="Times New Roman"/>
          <w:sz w:val="24"/>
          <w:szCs w:val="24"/>
        </w:rPr>
        <w:t xml:space="preserve">1.3. Разработка, апробация и </w:t>
      </w:r>
      <w:r w:rsidR="000506B1" w:rsidRPr="001C552E">
        <w:rPr>
          <w:rFonts w:ascii="Times New Roman" w:hAnsi="Times New Roman"/>
          <w:sz w:val="24"/>
          <w:szCs w:val="24"/>
        </w:rPr>
        <w:t>внедрение</w:t>
      </w:r>
      <w:r w:rsidRPr="001C552E">
        <w:rPr>
          <w:rFonts w:ascii="Times New Roman" w:hAnsi="Times New Roman"/>
          <w:sz w:val="24"/>
          <w:szCs w:val="24"/>
        </w:rPr>
        <w:t xml:space="preserve"> региональных моделей оценки результативности деятельности по сопровождению профессионального самоопределения (Приложение </w:t>
      </w:r>
      <w:r w:rsidR="005242C2" w:rsidRPr="001C552E">
        <w:rPr>
          <w:rFonts w:ascii="Times New Roman" w:hAnsi="Times New Roman"/>
          <w:sz w:val="24"/>
          <w:szCs w:val="24"/>
        </w:rPr>
        <w:t>4</w:t>
      </w:r>
      <w:r w:rsidRPr="001C552E">
        <w:rPr>
          <w:rFonts w:ascii="Times New Roman" w:hAnsi="Times New Roman"/>
          <w:sz w:val="24"/>
          <w:szCs w:val="24"/>
        </w:rPr>
        <w:t>).</w:t>
      </w:r>
    </w:p>
    <w:p w:rsidR="00297807" w:rsidRPr="001C552E" w:rsidRDefault="00297807" w:rsidP="00297807">
      <w:pPr>
        <w:pStyle w:val="a3"/>
        <w:widowControl w:val="0"/>
        <w:spacing w:after="0" w:line="240" w:lineRule="auto"/>
        <w:ind w:left="0" w:firstLine="644"/>
        <w:jc w:val="both"/>
        <w:rPr>
          <w:rFonts w:ascii="Times New Roman" w:hAnsi="Times New Roman"/>
          <w:sz w:val="24"/>
          <w:szCs w:val="24"/>
        </w:rPr>
      </w:pPr>
      <w:r w:rsidRPr="001C552E">
        <w:rPr>
          <w:rFonts w:ascii="Times New Roman" w:hAnsi="Times New Roman"/>
          <w:sz w:val="24"/>
          <w:szCs w:val="24"/>
        </w:rPr>
        <w:t>1.4. Разработка региональных пакетов требований к отбору содержания общего образования, создающего условия для осознанного профессионального самоопределения обучающихся в условиях реализации действующих ФГОС.</w:t>
      </w:r>
    </w:p>
    <w:p w:rsidR="00297807" w:rsidRPr="001C552E" w:rsidRDefault="00297807" w:rsidP="00297807">
      <w:pPr>
        <w:pStyle w:val="a3"/>
        <w:widowControl w:val="0"/>
        <w:spacing w:after="0" w:line="240" w:lineRule="auto"/>
        <w:ind w:left="0" w:firstLine="644"/>
        <w:jc w:val="both"/>
        <w:rPr>
          <w:rFonts w:ascii="Times New Roman" w:hAnsi="Times New Roman"/>
          <w:sz w:val="24"/>
          <w:szCs w:val="24"/>
        </w:rPr>
      </w:pPr>
      <w:r w:rsidRPr="001C552E">
        <w:rPr>
          <w:rFonts w:ascii="Times New Roman" w:hAnsi="Times New Roman"/>
          <w:sz w:val="24"/>
          <w:szCs w:val="24"/>
        </w:rPr>
        <w:t>1.5. Формирование региональных подходов к построению системы непрерывного предпринимательского образования (включая уровни основного и среднего общего, среднего профессионального, высшего и дополнительного образования).</w:t>
      </w:r>
    </w:p>
    <w:p w:rsidR="00297807" w:rsidRPr="001C552E" w:rsidRDefault="00297807" w:rsidP="00297807">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2. Инфраструктурные задачи текущего этапа</w:t>
      </w:r>
      <w:r w:rsidRPr="001C552E">
        <w:rPr>
          <w:rFonts w:ascii="Times New Roman" w:hAnsi="Times New Roman"/>
          <w:sz w:val="24"/>
          <w:szCs w:val="24"/>
        </w:rPr>
        <w:t>, связанные с обеспечением условий для развития целевой сферы на различных уровнях общественного сознания и государственного управления:</w:t>
      </w:r>
    </w:p>
    <w:p w:rsidR="00297807" w:rsidRPr="001C552E" w:rsidRDefault="00297807" w:rsidP="00297807">
      <w:pPr>
        <w:pStyle w:val="a3"/>
        <w:widowControl w:val="0"/>
        <w:spacing w:after="0" w:line="240" w:lineRule="auto"/>
        <w:ind w:left="0" w:firstLine="709"/>
        <w:jc w:val="both"/>
        <w:rPr>
          <w:rFonts w:ascii="Times New Roman" w:hAnsi="Times New Roman"/>
          <w:sz w:val="24"/>
          <w:szCs w:val="24"/>
        </w:rPr>
      </w:pPr>
      <w:r w:rsidRPr="001C552E">
        <w:rPr>
          <w:rFonts w:ascii="Times New Roman" w:hAnsi="Times New Roman"/>
          <w:sz w:val="24"/>
          <w:szCs w:val="24"/>
        </w:rPr>
        <w:t>2.1. Включение комплекса задач по развитию профориентационной сферы в целевые программы федерального и регионального уровня.</w:t>
      </w:r>
    </w:p>
    <w:p w:rsidR="00297807" w:rsidRPr="001C552E" w:rsidRDefault="00297807" w:rsidP="00297807">
      <w:pPr>
        <w:pStyle w:val="a3"/>
        <w:widowControl w:val="0"/>
        <w:spacing w:after="0" w:line="240" w:lineRule="auto"/>
        <w:ind w:left="0" w:firstLine="709"/>
        <w:jc w:val="both"/>
        <w:rPr>
          <w:rFonts w:ascii="Times New Roman" w:hAnsi="Times New Roman"/>
          <w:sz w:val="24"/>
          <w:szCs w:val="24"/>
        </w:rPr>
      </w:pPr>
      <w:r w:rsidRPr="001C552E">
        <w:rPr>
          <w:rFonts w:ascii="Times New Roman" w:hAnsi="Times New Roman"/>
          <w:sz w:val="24"/>
          <w:szCs w:val="24"/>
        </w:rPr>
        <w:t>2.2. Формирование механизмов и определение направлений взаимовыгодного партнерства государственных институций организационно-педагогического сопровождения профессионального сопровождения с негосударственными организациями, оказывающими профориентационные услуги. Потенциал негосударственных профориентационных центров может и должен быть использован в том числе и для научно-методического, консультативного и менторского сопровождения региональных, муниципальных и локальных моделей профориентации в системе образования. На региональном уровне должны быть сформировать механизмы, обеспечивающие широкое и разностороннее вовлечение негосударственных центров профориентации в такую работу на основе принципа взаимовыгодности сотрудничества.</w:t>
      </w:r>
    </w:p>
    <w:p w:rsidR="00297807" w:rsidRPr="001C552E" w:rsidRDefault="00297807" w:rsidP="00297807">
      <w:pPr>
        <w:pStyle w:val="a3"/>
        <w:widowControl w:val="0"/>
        <w:spacing w:after="0" w:line="240" w:lineRule="auto"/>
        <w:ind w:left="0" w:firstLine="709"/>
        <w:jc w:val="both"/>
        <w:rPr>
          <w:rFonts w:ascii="Times New Roman" w:hAnsi="Times New Roman"/>
          <w:sz w:val="24"/>
          <w:szCs w:val="24"/>
        </w:rPr>
      </w:pPr>
      <w:r w:rsidRPr="001C552E">
        <w:rPr>
          <w:rFonts w:ascii="Times New Roman" w:hAnsi="Times New Roman"/>
          <w:sz w:val="24"/>
          <w:szCs w:val="24"/>
        </w:rPr>
        <w:t>2.3. Организация цикла научных исследований, направленных на получение достоверной информации об актуальных характеристиках основных участников процесса сопровождения профессионального самоопределения.</w:t>
      </w:r>
    </w:p>
    <w:p w:rsidR="00297807" w:rsidRPr="001C552E" w:rsidRDefault="00297807" w:rsidP="00297807">
      <w:pPr>
        <w:pStyle w:val="a3"/>
        <w:widowControl w:val="0"/>
        <w:spacing w:after="0" w:line="240" w:lineRule="auto"/>
        <w:ind w:left="0" w:firstLine="709"/>
        <w:jc w:val="both"/>
        <w:rPr>
          <w:rFonts w:ascii="Times New Roman" w:hAnsi="Times New Roman"/>
          <w:sz w:val="24"/>
          <w:szCs w:val="24"/>
        </w:rPr>
      </w:pPr>
      <w:r w:rsidRPr="001C552E">
        <w:rPr>
          <w:rFonts w:ascii="Times New Roman" w:hAnsi="Times New Roman"/>
          <w:sz w:val="24"/>
          <w:szCs w:val="24"/>
        </w:rPr>
        <w:t>2.4. Организация и проведение комплекса научно-практических конференций (семинаров, круглых столов) и других публичных мероприятий, призванных не только расширить информационное пространство взаимодействия «разработчиков», «внедренцев» и «пользователей» процесса сопровождения профессионального самоопределения, но и привлечь внимание властей и широкой общественности к профориентационной проблематике. Возможный вариант – организация и ежегодное проведение «Единого дня профориентации» во всех общеобразовательных школах Российской Федерации.</w:t>
      </w:r>
    </w:p>
    <w:p w:rsidR="00297807" w:rsidRPr="001C552E" w:rsidRDefault="00297807" w:rsidP="00297807">
      <w:pPr>
        <w:pStyle w:val="a3"/>
        <w:widowControl w:val="0"/>
        <w:spacing w:after="0" w:line="240" w:lineRule="auto"/>
        <w:ind w:left="0" w:firstLine="709"/>
        <w:jc w:val="both"/>
        <w:rPr>
          <w:rFonts w:ascii="Times New Roman" w:hAnsi="Times New Roman"/>
          <w:sz w:val="24"/>
          <w:szCs w:val="24"/>
        </w:rPr>
      </w:pPr>
      <w:r w:rsidRPr="001C552E">
        <w:rPr>
          <w:rFonts w:ascii="Times New Roman" w:hAnsi="Times New Roman"/>
          <w:sz w:val="24"/>
          <w:szCs w:val="24"/>
        </w:rPr>
        <w:t>2.5. Формирование инструментов региональной экспертизы, обеспечивающей оценку качества доступного школам инструментария психолого-педагогического сопровождения обучающихся.</w:t>
      </w:r>
    </w:p>
    <w:p w:rsidR="00297807" w:rsidRPr="001C552E" w:rsidRDefault="00297807" w:rsidP="00297807">
      <w:pPr>
        <w:pStyle w:val="a3"/>
        <w:widowControl w:val="0"/>
        <w:spacing w:after="0" w:line="240" w:lineRule="auto"/>
        <w:ind w:left="0" w:firstLine="709"/>
        <w:jc w:val="both"/>
        <w:rPr>
          <w:rFonts w:ascii="Times New Roman" w:hAnsi="Times New Roman"/>
          <w:sz w:val="24"/>
          <w:szCs w:val="24"/>
        </w:rPr>
      </w:pPr>
      <w:r w:rsidRPr="001C552E">
        <w:rPr>
          <w:rFonts w:ascii="Times New Roman" w:hAnsi="Times New Roman"/>
          <w:sz w:val="24"/>
          <w:szCs w:val="24"/>
        </w:rPr>
        <w:t>2.6. Развитие механизмов профессионально-общественной интеграции организаций и отдельных лиц, реализующих деятельность по сопровождению профессионального самоопределения (формирование и укрепление профильных неформальных сообществ; дальнейшие шаги по формированию Общероссийской ассоциации специалистов в области профессиональной ориентации и карьерного развития и т.д.).</w:t>
      </w:r>
    </w:p>
    <w:p w:rsidR="00297807" w:rsidRPr="001C552E" w:rsidRDefault="00297807" w:rsidP="00297807">
      <w:pPr>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3. Сквозные задачи </w:t>
      </w:r>
      <w:r w:rsidRPr="001C552E">
        <w:rPr>
          <w:rFonts w:ascii="Times New Roman" w:hAnsi="Times New Roman"/>
          <w:sz w:val="24"/>
          <w:szCs w:val="24"/>
        </w:rPr>
        <w:t>по формированию системы сопровождения профессионального самоопределения в рамках Концепции-2015 (см. раздел 10 указанной Концепции).</w:t>
      </w:r>
    </w:p>
    <w:p w:rsidR="008E0507" w:rsidRPr="001C552E" w:rsidRDefault="008E0507" w:rsidP="00297807">
      <w:pPr>
        <w:widowControl w:val="0"/>
        <w:spacing w:after="0" w:line="240" w:lineRule="auto"/>
        <w:jc w:val="both"/>
        <w:rPr>
          <w:rFonts w:ascii="Times New Roman" w:hAnsi="Times New Roman"/>
          <w:i/>
          <w:sz w:val="24"/>
          <w:szCs w:val="24"/>
        </w:rPr>
      </w:pPr>
    </w:p>
    <w:p w:rsidR="00827002" w:rsidRPr="001C552E" w:rsidRDefault="00827002" w:rsidP="00827002">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3. Субъекты и механизмы реализации Стратегии</w:t>
      </w:r>
    </w:p>
    <w:p w:rsidR="00827002" w:rsidRPr="001C552E" w:rsidRDefault="00827002" w:rsidP="00827002">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Непосредственные субъекты реализации Стратегии:</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федеральные, региональные муниципальные органы управления образованием;</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lastRenderedPageBreak/>
        <w:t>специализированные государственные и негосударственные организации, реализующие профориентационные услуги;</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образовательные организации всех уровней и типов;</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формирующееся профессиональное сообщество профориентологов и отдельные специалисты, работающие в сфере сопровождения профессионального самоопределения.</w:t>
      </w:r>
    </w:p>
    <w:p w:rsidR="00827002" w:rsidRPr="001C552E" w:rsidRDefault="00827002" w:rsidP="00827002">
      <w:pPr>
        <w:widowControl w:val="0"/>
        <w:spacing w:after="0" w:line="240" w:lineRule="auto"/>
        <w:ind w:left="709"/>
        <w:jc w:val="both"/>
        <w:rPr>
          <w:rFonts w:ascii="Times New Roman" w:hAnsi="Times New Roman"/>
          <w:b/>
          <w:i/>
          <w:sz w:val="24"/>
          <w:szCs w:val="24"/>
        </w:rPr>
      </w:pPr>
      <w:r w:rsidRPr="001C552E">
        <w:rPr>
          <w:rFonts w:ascii="Times New Roman" w:hAnsi="Times New Roman"/>
          <w:b/>
          <w:i/>
          <w:sz w:val="24"/>
          <w:szCs w:val="24"/>
        </w:rPr>
        <w:t>Субъекты, вовлекаемые в реализацию Стратегии:</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 xml:space="preserve">региональные органы законодательной и исполнительной власти, заинтересованные </w:t>
      </w:r>
      <w:r w:rsidRPr="001C552E">
        <w:rPr>
          <w:rFonts w:ascii="Times New Roman" w:eastAsia="Calibri" w:hAnsi="Times New Roman"/>
          <w:sz w:val="24"/>
          <w:szCs w:val="24"/>
        </w:rPr>
        <w:t xml:space="preserve">в долгосрочных инвестициях в региональную экономику, и </w:t>
      </w:r>
      <w:r w:rsidR="00CB44BC" w:rsidRPr="001C552E">
        <w:rPr>
          <w:rFonts w:ascii="Times New Roman" w:eastAsia="Calibri" w:hAnsi="Times New Roman"/>
          <w:sz w:val="24"/>
          <w:szCs w:val="24"/>
        </w:rPr>
        <w:t>осуществляющие</w:t>
      </w:r>
      <w:r w:rsidRPr="001C552E">
        <w:rPr>
          <w:rFonts w:ascii="Times New Roman" w:eastAsia="Calibri" w:hAnsi="Times New Roman"/>
          <w:sz w:val="24"/>
          <w:szCs w:val="24"/>
        </w:rPr>
        <w:t xml:space="preserve"> стратегическое планирование кадровой политики;</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представители экономической сферы – работодатели, выступающие благополучателями деятельности по сопровождению профессионального самоопределения, а также их объединения;</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федеральные и региональные органы управления труда и социальной защиты, а также подведомственные им организации, включая службы занятости населения;</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федеральные и региональные органы управления по работе с молодёжью, а также подведомственные им организации;</w:t>
      </w:r>
    </w:p>
    <w:p w:rsidR="00827002" w:rsidRPr="001C552E" w:rsidRDefault="00827002" w:rsidP="00827002">
      <w:pPr>
        <w:widowControl w:val="0"/>
        <w:numPr>
          <w:ilvl w:val="0"/>
          <w:numId w:val="10"/>
        </w:numPr>
        <w:spacing w:after="0" w:line="240" w:lineRule="auto"/>
        <w:jc w:val="both"/>
        <w:rPr>
          <w:rFonts w:ascii="Times New Roman" w:hAnsi="Times New Roman"/>
          <w:sz w:val="24"/>
          <w:szCs w:val="24"/>
        </w:rPr>
      </w:pPr>
      <w:r w:rsidRPr="001C552E">
        <w:rPr>
          <w:rFonts w:ascii="Times New Roman" w:hAnsi="Times New Roman"/>
          <w:sz w:val="24"/>
          <w:szCs w:val="24"/>
        </w:rPr>
        <w:t xml:space="preserve">научные организации, осуществляющие исследования в целевой сфере. </w:t>
      </w:r>
      <w:r w:rsidR="000506B1" w:rsidRPr="001C552E">
        <w:rPr>
          <w:rFonts w:ascii="Times New Roman" w:hAnsi="Times New Roman"/>
          <w:sz w:val="24"/>
          <w:szCs w:val="24"/>
        </w:rPr>
        <w:t>либо</w:t>
      </w:r>
      <w:r w:rsidRPr="001C552E">
        <w:rPr>
          <w:rFonts w:ascii="Times New Roman" w:hAnsi="Times New Roman"/>
          <w:sz w:val="24"/>
          <w:szCs w:val="24"/>
        </w:rPr>
        <w:t xml:space="preserve"> имеющие соответствующий научный потенциал.</w:t>
      </w:r>
    </w:p>
    <w:p w:rsidR="00827002" w:rsidRPr="001C552E" w:rsidRDefault="00827002" w:rsidP="00827002">
      <w:pPr>
        <w:widowControl w:val="0"/>
        <w:spacing w:after="0" w:line="240" w:lineRule="auto"/>
        <w:ind w:firstLine="709"/>
        <w:jc w:val="both"/>
        <w:rPr>
          <w:rFonts w:ascii="Times New Roman" w:hAnsi="Times New Roman"/>
          <w:b/>
          <w:i/>
          <w:sz w:val="24"/>
          <w:szCs w:val="24"/>
        </w:rPr>
      </w:pPr>
      <w:r w:rsidRPr="001C552E">
        <w:rPr>
          <w:rFonts w:ascii="Times New Roman" w:hAnsi="Times New Roman"/>
          <w:b/>
          <w:i/>
          <w:sz w:val="24"/>
          <w:szCs w:val="24"/>
        </w:rPr>
        <w:t>Механизмы реализации Стратегии:</w:t>
      </w:r>
    </w:p>
    <w:p w:rsidR="00827002" w:rsidRPr="001C552E" w:rsidRDefault="00827002" w:rsidP="0082700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1) Разработка и внедрение </w:t>
      </w:r>
      <w:r w:rsidRPr="001C552E">
        <w:rPr>
          <w:rFonts w:ascii="Times New Roman" w:hAnsi="Times New Roman"/>
          <w:i/>
          <w:sz w:val="24"/>
          <w:szCs w:val="24"/>
        </w:rPr>
        <w:t>нормативно-правовых документов</w:t>
      </w:r>
      <w:r w:rsidRPr="001C552E">
        <w:rPr>
          <w:rFonts w:ascii="Times New Roman" w:hAnsi="Times New Roman"/>
          <w:sz w:val="24"/>
          <w:szCs w:val="24"/>
        </w:rPr>
        <w:t>, регламентирующих деятельность в сфере поддержки профессионального самоопределения обучающихся.</w:t>
      </w:r>
    </w:p>
    <w:p w:rsidR="00827002" w:rsidRPr="001C552E" w:rsidRDefault="00827002" w:rsidP="0082700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2) Разработка и реализация </w:t>
      </w:r>
      <w:r w:rsidRPr="001C552E">
        <w:rPr>
          <w:rFonts w:ascii="Times New Roman" w:hAnsi="Times New Roman"/>
          <w:i/>
          <w:sz w:val="24"/>
          <w:szCs w:val="24"/>
        </w:rPr>
        <w:t>целевых программ</w:t>
      </w:r>
      <w:r w:rsidRPr="001C552E">
        <w:rPr>
          <w:rFonts w:ascii="Times New Roman" w:hAnsi="Times New Roman"/>
          <w:sz w:val="24"/>
          <w:szCs w:val="24"/>
        </w:rPr>
        <w:t xml:space="preserve"> различного уровня (федерального, регионального, муниципального, локального) и ориентированных на формирование и развитие систем сопровождения профессионального самоопределения (либо разделов целевых программ более широкой направленности).</w:t>
      </w:r>
    </w:p>
    <w:p w:rsidR="00827002" w:rsidRPr="001C552E" w:rsidRDefault="00827002" w:rsidP="0082700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3) Организация деятельности </w:t>
      </w:r>
      <w:r w:rsidRPr="001C552E">
        <w:rPr>
          <w:rFonts w:ascii="Times New Roman" w:hAnsi="Times New Roman"/>
          <w:i/>
          <w:sz w:val="24"/>
          <w:szCs w:val="24"/>
        </w:rPr>
        <w:t>региональных координаторов</w:t>
      </w:r>
      <w:r w:rsidRPr="001C552E">
        <w:rPr>
          <w:rFonts w:ascii="Times New Roman" w:hAnsi="Times New Roman"/>
          <w:sz w:val="24"/>
          <w:szCs w:val="24"/>
        </w:rPr>
        <w:t xml:space="preserve"> в сфере организационно-педагогической поддержки профессионального самоопределения обучающихся.</w:t>
      </w:r>
    </w:p>
    <w:p w:rsidR="00827002" w:rsidRPr="001C552E" w:rsidRDefault="00827002" w:rsidP="0082700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4) Организация работы </w:t>
      </w:r>
      <w:r w:rsidRPr="001C552E">
        <w:rPr>
          <w:rFonts w:ascii="Times New Roman" w:hAnsi="Times New Roman"/>
          <w:i/>
          <w:sz w:val="24"/>
          <w:szCs w:val="24"/>
        </w:rPr>
        <w:t>экспериментальных площадок</w:t>
      </w:r>
      <w:r w:rsidRPr="001C552E">
        <w:rPr>
          <w:rFonts w:ascii="Times New Roman" w:hAnsi="Times New Roman"/>
          <w:sz w:val="24"/>
          <w:szCs w:val="24"/>
        </w:rPr>
        <w:t xml:space="preserve"> регионального, муниципального и локального уровня, ориентированных на разрешение проблем в целевой сфере и нацеленных на разработку и апробацию</w:t>
      </w:r>
      <w:r w:rsidR="00CB44BC" w:rsidRPr="001C552E">
        <w:rPr>
          <w:rFonts w:ascii="Times New Roman" w:hAnsi="Times New Roman"/>
          <w:sz w:val="24"/>
          <w:szCs w:val="24"/>
        </w:rPr>
        <w:t xml:space="preserve"> </w:t>
      </w:r>
      <w:r w:rsidRPr="001C552E">
        <w:rPr>
          <w:rFonts w:ascii="Times New Roman" w:hAnsi="Times New Roman"/>
          <w:sz w:val="24"/>
          <w:szCs w:val="24"/>
        </w:rPr>
        <w:t>полезных продуктов (моделей, механизмов, инструментов, форм и методов сопровождения профессионального самоопределения, соответствующих нормативно-правовых документов, образовательных программ, методических рекомендаций и т.д.), с последующей трансляцией этих продуктов в деятельность других территорий и организаций.</w:t>
      </w:r>
    </w:p>
    <w:p w:rsidR="00827002" w:rsidRPr="001C552E" w:rsidRDefault="00827002" w:rsidP="0082700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4) Разработка и поддержка</w:t>
      </w:r>
      <w:r w:rsidRPr="001C552E">
        <w:rPr>
          <w:rFonts w:ascii="Times New Roman" w:hAnsi="Times New Roman"/>
          <w:i/>
          <w:sz w:val="24"/>
          <w:szCs w:val="24"/>
        </w:rPr>
        <w:t xml:space="preserve"> инициативных инновационных проектов</w:t>
      </w:r>
      <w:r w:rsidRPr="001C552E">
        <w:rPr>
          <w:rFonts w:ascii="Times New Roman" w:hAnsi="Times New Roman"/>
          <w:sz w:val="24"/>
          <w:szCs w:val="24"/>
        </w:rPr>
        <w:t xml:space="preserve">, </w:t>
      </w:r>
      <w:r w:rsidRPr="001C552E">
        <w:rPr>
          <w:rFonts w:ascii="Times New Roman" w:hAnsi="Times New Roman"/>
          <w:i/>
          <w:sz w:val="24"/>
          <w:szCs w:val="24"/>
        </w:rPr>
        <w:t xml:space="preserve">программ, авторских моделей </w:t>
      </w:r>
      <w:r w:rsidRPr="001C552E">
        <w:rPr>
          <w:rFonts w:ascii="Times New Roman" w:hAnsi="Times New Roman"/>
          <w:sz w:val="24"/>
          <w:szCs w:val="24"/>
        </w:rPr>
        <w:t>и других прецедентов практики сопровождения профессионального самоопределения регионального, муниципального и локального уровня.</w:t>
      </w:r>
    </w:p>
    <w:p w:rsidR="00827002" w:rsidRPr="001C552E" w:rsidRDefault="00827002" w:rsidP="0082700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5) Формирование </w:t>
      </w:r>
      <w:r w:rsidRPr="001C552E">
        <w:rPr>
          <w:rFonts w:ascii="Times New Roman" w:hAnsi="Times New Roman"/>
          <w:i/>
          <w:sz w:val="24"/>
          <w:szCs w:val="24"/>
        </w:rPr>
        <w:t xml:space="preserve">горизонтальных механизмов обмена инновационным опытом </w:t>
      </w:r>
      <w:r w:rsidRPr="001C552E">
        <w:rPr>
          <w:rFonts w:ascii="Times New Roman" w:hAnsi="Times New Roman"/>
          <w:sz w:val="24"/>
          <w:szCs w:val="24"/>
        </w:rPr>
        <w:t>в целевой области (конференции, семинары, стажировочные площадки, специализированные СМИ, Интернет-порталы и форумы и т.д.), а также формирование и оформление профессионального сообщества специалистов в области сопровождения профессионального самоопределения.</w:t>
      </w:r>
    </w:p>
    <w:p w:rsidR="00CB44BC" w:rsidRPr="001C552E" w:rsidRDefault="00CB44BC" w:rsidP="00254B21">
      <w:pPr>
        <w:widowControl w:val="0"/>
        <w:spacing w:after="0" w:line="240" w:lineRule="auto"/>
        <w:jc w:val="center"/>
        <w:rPr>
          <w:rFonts w:ascii="Times New Roman" w:hAnsi="Times New Roman"/>
          <w:b/>
          <w:sz w:val="24"/>
          <w:szCs w:val="24"/>
        </w:rPr>
      </w:pPr>
    </w:p>
    <w:p w:rsidR="00C63F65" w:rsidRPr="001C552E" w:rsidRDefault="00C63F65"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4. Ожидаемые результаты реализации Стратегии</w:t>
      </w:r>
    </w:p>
    <w:p w:rsidR="00C63F65" w:rsidRPr="001C552E" w:rsidRDefault="00C63F65"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i/>
          <w:sz w:val="24"/>
          <w:szCs w:val="24"/>
        </w:rPr>
        <w:t>На 2015-2016 гг.:</w:t>
      </w:r>
    </w:p>
    <w:p w:rsidR="00C63F65" w:rsidRPr="001C552E" w:rsidRDefault="00C63F65" w:rsidP="00254B21">
      <w:pPr>
        <w:pStyle w:val="a3"/>
        <w:widowControl w:val="0"/>
        <w:numPr>
          <w:ilvl w:val="0"/>
          <w:numId w:val="33"/>
        </w:numPr>
        <w:spacing w:after="0" w:line="240" w:lineRule="auto"/>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Разработка и утверждение региональных Концепций</w:t>
      </w:r>
      <w:r w:rsidR="00F914A3" w:rsidRPr="001C552E">
        <w:rPr>
          <w:rFonts w:ascii="Times New Roman" w:hAnsi="Times New Roman"/>
          <w:sz w:val="24"/>
          <w:szCs w:val="24"/>
          <w:shd w:val="clear" w:color="auto" w:fill="FFFFFF"/>
        </w:rPr>
        <w:t xml:space="preserve">, Стратегий и Программ </w:t>
      </w:r>
      <w:r w:rsidRPr="001C552E">
        <w:rPr>
          <w:rFonts w:ascii="Times New Roman" w:hAnsi="Times New Roman"/>
          <w:sz w:val="24"/>
          <w:szCs w:val="24"/>
          <w:shd w:val="clear" w:color="auto" w:fill="FFFFFF"/>
        </w:rPr>
        <w:t xml:space="preserve">организационно-педагогического сопровождения профессионального самоопределения обучающихся, </w:t>
      </w:r>
      <w:r w:rsidR="00F914A3" w:rsidRPr="001C552E">
        <w:rPr>
          <w:rFonts w:ascii="Times New Roman" w:hAnsi="Times New Roman"/>
          <w:sz w:val="24"/>
          <w:szCs w:val="24"/>
          <w:shd w:val="clear" w:color="auto" w:fill="FFFFFF"/>
        </w:rPr>
        <w:t xml:space="preserve">развивающих и </w:t>
      </w:r>
      <w:r w:rsidRPr="001C552E">
        <w:rPr>
          <w:rFonts w:ascii="Times New Roman" w:hAnsi="Times New Roman"/>
          <w:sz w:val="24"/>
          <w:szCs w:val="24"/>
          <w:shd w:val="clear" w:color="auto" w:fill="FFFFFF"/>
        </w:rPr>
        <w:t>конкретизирующих положения Концепции</w:t>
      </w:r>
      <w:r w:rsidR="00F914A3" w:rsidRPr="001C552E">
        <w:rPr>
          <w:rFonts w:ascii="Times New Roman" w:hAnsi="Times New Roman"/>
          <w:sz w:val="24"/>
          <w:szCs w:val="24"/>
          <w:shd w:val="clear" w:color="auto" w:fill="FFFFFF"/>
        </w:rPr>
        <w:t xml:space="preserve"> ФИРО (2015) и настоящей Стратегии</w:t>
      </w:r>
      <w:r w:rsidRPr="001C552E">
        <w:rPr>
          <w:rFonts w:ascii="Times New Roman" w:hAnsi="Times New Roman"/>
          <w:sz w:val="24"/>
          <w:szCs w:val="24"/>
          <w:shd w:val="clear" w:color="auto" w:fill="FFFFFF"/>
        </w:rPr>
        <w:t xml:space="preserve"> во всех субъектах федерации, в </w:t>
      </w:r>
      <w:r w:rsidRPr="001C552E">
        <w:rPr>
          <w:rFonts w:ascii="Times New Roman" w:hAnsi="Times New Roman"/>
          <w:sz w:val="24"/>
          <w:szCs w:val="24"/>
          <w:shd w:val="clear" w:color="auto" w:fill="FFFFFF"/>
        </w:rPr>
        <w:lastRenderedPageBreak/>
        <w:t>которых в настоящее время подобные документы отсутствуют.</w:t>
      </w:r>
    </w:p>
    <w:p w:rsidR="00C63F65" w:rsidRPr="001C552E" w:rsidRDefault="00A76D55" w:rsidP="00254B21">
      <w:pPr>
        <w:pStyle w:val="a3"/>
        <w:widowControl w:val="0"/>
        <w:numPr>
          <w:ilvl w:val="0"/>
          <w:numId w:val="33"/>
        </w:numPr>
        <w:spacing w:after="0" w:line="240" w:lineRule="auto"/>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Трансляция</w:t>
      </w:r>
      <w:r w:rsidR="00C63F65" w:rsidRPr="001C552E">
        <w:rPr>
          <w:rFonts w:ascii="Times New Roman" w:hAnsi="Times New Roman"/>
          <w:sz w:val="24"/>
          <w:szCs w:val="24"/>
          <w:shd w:val="clear" w:color="auto" w:fill="FFFFFF"/>
        </w:rPr>
        <w:t xml:space="preserve"> региональных и муниципальных моделей организационно-педагогического сопровождения профессионального самоопределения, подходов, принципов, механизмов и инструментария, разработанных на предыдущем этапе в ряде субъектов федерации</w:t>
      </w:r>
      <w:r w:rsidRPr="001C552E">
        <w:rPr>
          <w:rFonts w:ascii="Times New Roman" w:hAnsi="Times New Roman"/>
          <w:sz w:val="24"/>
          <w:szCs w:val="24"/>
          <w:shd w:val="clear" w:color="auto" w:fill="FFFFFF"/>
        </w:rPr>
        <w:t>,</w:t>
      </w:r>
      <w:r w:rsidR="00C63F65" w:rsidRPr="001C552E">
        <w:rPr>
          <w:rFonts w:ascii="Times New Roman" w:hAnsi="Times New Roman"/>
          <w:sz w:val="24"/>
          <w:szCs w:val="24"/>
          <w:shd w:val="clear" w:color="auto" w:fill="FFFFFF"/>
        </w:rPr>
        <w:t xml:space="preserve"> – в образовательны</w:t>
      </w:r>
      <w:r w:rsidRPr="001C552E">
        <w:rPr>
          <w:rFonts w:ascii="Times New Roman" w:hAnsi="Times New Roman"/>
          <w:sz w:val="24"/>
          <w:szCs w:val="24"/>
          <w:shd w:val="clear" w:color="auto" w:fill="FFFFFF"/>
        </w:rPr>
        <w:t>е системы регионов и территорий, ранее не охваченных этой деятельностью</w:t>
      </w:r>
      <w:r w:rsidR="00C63F65" w:rsidRPr="001C552E">
        <w:rPr>
          <w:rFonts w:ascii="Times New Roman" w:hAnsi="Times New Roman"/>
          <w:sz w:val="24"/>
          <w:szCs w:val="24"/>
          <w:shd w:val="clear" w:color="auto" w:fill="FFFFFF"/>
        </w:rPr>
        <w:t>.</w:t>
      </w:r>
    </w:p>
    <w:p w:rsidR="00C63F65" w:rsidRPr="001C552E" w:rsidRDefault="00C63F65" w:rsidP="00254B21">
      <w:pPr>
        <w:widowControl w:val="0"/>
        <w:spacing w:after="0" w:line="240" w:lineRule="auto"/>
        <w:ind w:firstLine="709"/>
        <w:jc w:val="both"/>
        <w:rPr>
          <w:rFonts w:ascii="Times New Roman" w:hAnsi="Times New Roman"/>
          <w:i/>
          <w:sz w:val="24"/>
          <w:szCs w:val="24"/>
        </w:rPr>
      </w:pPr>
      <w:r w:rsidRPr="001C552E">
        <w:rPr>
          <w:rFonts w:ascii="Times New Roman" w:hAnsi="Times New Roman"/>
          <w:i/>
          <w:sz w:val="24"/>
          <w:szCs w:val="24"/>
        </w:rPr>
        <w:t>На 2017-2020 гг.:</w:t>
      </w:r>
    </w:p>
    <w:p w:rsidR="00C63F65" w:rsidRPr="001C552E" w:rsidRDefault="00C63F65" w:rsidP="00254B21">
      <w:pPr>
        <w:pStyle w:val="a3"/>
        <w:widowControl w:val="0"/>
        <w:numPr>
          <w:ilvl w:val="0"/>
          <w:numId w:val="33"/>
        </w:numPr>
        <w:spacing w:after="0" w:line="240" w:lineRule="auto"/>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Разработка и внедрение комплексных моделей оценки эффективности сопровождения профессионального самоопределения обучающихся на различных уровнях (персональном, локальном, муниципальном, региональном), основанных на содержательных, качественных показателях и использующих современные инструменты оценивания (портфолио и др.).</w:t>
      </w:r>
    </w:p>
    <w:p w:rsidR="00C63F65" w:rsidRPr="001C552E" w:rsidRDefault="00C63F65" w:rsidP="00254B21">
      <w:pPr>
        <w:pStyle w:val="a3"/>
        <w:widowControl w:val="0"/>
        <w:numPr>
          <w:ilvl w:val="0"/>
          <w:numId w:val="33"/>
        </w:numPr>
        <w:spacing w:after="0" w:line="240" w:lineRule="auto"/>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Создание жизнеспособных прецедентов практики по формированию региональных систем организации профессиональных проб и оценивания результатов сопровождения профессионального самоопределения в заинтересованных субъектах федерации (в том числе в рамках модели дуального образования).</w:t>
      </w:r>
    </w:p>
    <w:p w:rsidR="00C63F65" w:rsidRPr="001C552E" w:rsidRDefault="00C63F65" w:rsidP="00254B21">
      <w:pPr>
        <w:pStyle w:val="a3"/>
        <w:widowControl w:val="0"/>
        <w:numPr>
          <w:ilvl w:val="0"/>
          <w:numId w:val="33"/>
        </w:numPr>
        <w:spacing w:after="0" w:line="240" w:lineRule="auto"/>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Формирование и развитие механизмов государственно-частного партнерства обеспечивающих вовлечение в работу региональных и муниципальных систем сопровождения профессионального самоопределения обучающихся следующих субъектов:</w:t>
      </w:r>
    </w:p>
    <w:p w:rsidR="00C63F65" w:rsidRPr="001C552E" w:rsidRDefault="00C63F65" w:rsidP="00254B21">
      <w:pPr>
        <w:widowControl w:val="0"/>
        <w:spacing w:after="0" w:line="240" w:lineRule="auto"/>
        <w:ind w:left="720"/>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а) работодателей и их объединений;</w:t>
      </w:r>
    </w:p>
    <w:p w:rsidR="00C63F65" w:rsidRPr="001C552E" w:rsidRDefault="00C63F65" w:rsidP="00254B21">
      <w:pPr>
        <w:widowControl w:val="0"/>
        <w:spacing w:after="0" w:line="240" w:lineRule="auto"/>
        <w:ind w:left="720"/>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б) негосударственных профориентационных центров.</w:t>
      </w:r>
    </w:p>
    <w:p w:rsidR="00C63F65" w:rsidRPr="001C552E" w:rsidRDefault="00C63F65" w:rsidP="00254B21">
      <w:pPr>
        <w:pStyle w:val="a3"/>
        <w:widowControl w:val="0"/>
        <w:numPr>
          <w:ilvl w:val="0"/>
          <w:numId w:val="33"/>
        </w:numPr>
        <w:spacing w:after="0" w:line="240" w:lineRule="auto"/>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Приобретение частью специализированных профориентационных организаций (как негосударственных, так и государственных) формального статуса или неформальной функции региональных научно-методических или многофункциональных центров сопровождения профориентационной работы.</w:t>
      </w:r>
    </w:p>
    <w:p w:rsidR="00C63F65" w:rsidRPr="001C552E" w:rsidRDefault="00C63F65" w:rsidP="00254B21">
      <w:pPr>
        <w:pStyle w:val="a3"/>
        <w:widowControl w:val="0"/>
        <w:numPr>
          <w:ilvl w:val="0"/>
          <w:numId w:val="33"/>
        </w:numPr>
        <w:spacing w:after="0" w:line="240" w:lineRule="auto"/>
        <w:jc w:val="both"/>
        <w:rPr>
          <w:rFonts w:ascii="Times New Roman" w:hAnsi="Times New Roman"/>
          <w:sz w:val="24"/>
          <w:szCs w:val="24"/>
          <w:shd w:val="clear" w:color="auto" w:fill="FFFFFF"/>
        </w:rPr>
      </w:pPr>
      <w:r w:rsidRPr="001C552E">
        <w:rPr>
          <w:rFonts w:ascii="Times New Roman" w:hAnsi="Times New Roman"/>
          <w:sz w:val="24"/>
          <w:szCs w:val="24"/>
          <w:shd w:val="clear" w:color="auto" w:fill="FFFFFF"/>
        </w:rPr>
        <w:t>Становление широкого общественно-профессионального движения, объединяющего представителей различных социальных групп и институтов, заинтересованных в совместных усилиях по развитию системы сопровождения профессионального самоопределения различных групп населения.</w:t>
      </w:r>
    </w:p>
    <w:p w:rsidR="000B20D4" w:rsidRPr="001C552E" w:rsidRDefault="000B20D4" w:rsidP="00254B21">
      <w:pPr>
        <w:widowControl w:val="0"/>
        <w:spacing w:after="0" w:line="240" w:lineRule="auto"/>
        <w:ind w:left="360"/>
        <w:jc w:val="both"/>
        <w:rPr>
          <w:rFonts w:ascii="Times New Roman" w:hAnsi="Times New Roman"/>
          <w:i/>
          <w:sz w:val="24"/>
          <w:szCs w:val="24"/>
        </w:rPr>
      </w:pPr>
    </w:p>
    <w:p w:rsidR="008F5A2A" w:rsidRPr="001C552E" w:rsidRDefault="008F5A2A"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5. Риски</w:t>
      </w:r>
    </w:p>
    <w:p w:rsidR="008F5A2A" w:rsidRPr="001C552E" w:rsidRDefault="008F5A2A"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Основные риски реализации Стратегии связаны с возможностью различных форм упрощения и имитации действий по управлению её реализацией (см. табл.).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5"/>
        <w:gridCol w:w="5436"/>
      </w:tblGrid>
      <w:tr w:rsidR="001C552E" w:rsidRPr="001C552E" w:rsidTr="008F5A2A">
        <w:tc>
          <w:tcPr>
            <w:tcW w:w="0" w:type="auto"/>
            <w:shd w:val="clear" w:color="auto" w:fill="auto"/>
          </w:tcPr>
          <w:p w:rsidR="008F5A2A" w:rsidRPr="001C552E" w:rsidRDefault="008F5A2A" w:rsidP="00254B21">
            <w:pPr>
              <w:widowControl w:val="0"/>
              <w:spacing w:after="0" w:line="240" w:lineRule="auto"/>
              <w:jc w:val="center"/>
              <w:rPr>
                <w:rFonts w:ascii="Times New Roman" w:hAnsi="Times New Roman"/>
                <w:b/>
                <w:i/>
              </w:rPr>
            </w:pPr>
            <w:r w:rsidRPr="001C552E">
              <w:rPr>
                <w:rFonts w:ascii="Times New Roman" w:hAnsi="Times New Roman"/>
                <w:b/>
                <w:i/>
              </w:rPr>
              <w:t>Риски</w:t>
            </w:r>
          </w:p>
        </w:tc>
        <w:tc>
          <w:tcPr>
            <w:tcW w:w="0" w:type="auto"/>
            <w:shd w:val="clear" w:color="auto" w:fill="auto"/>
          </w:tcPr>
          <w:p w:rsidR="008F5A2A" w:rsidRPr="001C552E" w:rsidRDefault="008F5A2A" w:rsidP="00254B21">
            <w:pPr>
              <w:widowControl w:val="0"/>
              <w:spacing w:after="0" w:line="240" w:lineRule="auto"/>
              <w:jc w:val="center"/>
              <w:rPr>
                <w:rFonts w:ascii="Times New Roman" w:hAnsi="Times New Roman"/>
                <w:b/>
                <w:i/>
              </w:rPr>
            </w:pPr>
            <w:r w:rsidRPr="001C552E">
              <w:rPr>
                <w:rFonts w:ascii="Times New Roman" w:hAnsi="Times New Roman"/>
                <w:b/>
                <w:i/>
              </w:rPr>
              <w:t>Пути минимизации рисков</w:t>
            </w:r>
          </w:p>
        </w:tc>
      </w:tr>
      <w:tr w:rsidR="001C552E" w:rsidRPr="001C552E" w:rsidTr="008F5A2A">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1. Ориентация на «быстрые» результаты («эффекты»), поспешность в реализации мероприятий.</w:t>
            </w:r>
          </w:p>
        </w:tc>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Проектирование среднесрочных стратегий развития региональных и муниципальных систем сопровождения профессионального самоопределения.</w:t>
            </w:r>
          </w:p>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Согласование изменений в практике с изменениями в общественном сознании.</w:t>
            </w:r>
          </w:p>
        </w:tc>
      </w:tr>
      <w:tr w:rsidR="001C552E" w:rsidRPr="001C552E" w:rsidTr="008F5A2A">
        <w:trPr>
          <w:trHeight w:val="485"/>
        </w:trPr>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 xml:space="preserve">2. Ориентация на жесткий «вертикальный» стиль управления работой по реализации Стратеги, характеризующийся излишней зарегулированностью и централизацией. </w:t>
            </w:r>
          </w:p>
        </w:tc>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Использование партисипативного подхода при разработке Стратегии.</w:t>
            </w:r>
          </w:p>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Широкое вовлечение представителей профессионально-образовательной общественности и всех заинтересованных лиц на всех этапах разработки и апробации вариативных моделей сопровождения профессионального самоопределения.</w:t>
            </w:r>
          </w:p>
        </w:tc>
      </w:tr>
      <w:tr w:rsidR="001C552E" w:rsidRPr="001C552E" w:rsidTr="008F5A2A">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3. Стремление к достижению «административного единообразия», излишней стандартизации и унификации профориентационной работы</w:t>
            </w:r>
          </w:p>
        </w:tc>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Учет преобладающих в территории социокультурных укладов (традиционного, индустриального, постиндустриального) при построении региональных и муниципальных моделей сопровождения самоопределения.</w:t>
            </w:r>
          </w:p>
          <w:p w:rsidR="008F5A2A" w:rsidRPr="001C552E" w:rsidRDefault="008F5A2A" w:rsidP="00254B21">
            <w:pPr>
              <w:widowControl w:val="0"/>
              <w:spacing w:after="0" w:line="240" w:lineRule="auto"/>
              <w:jc w:val="both"/>
              <w:rPr>
                <w:rFonts w:ascii="Times New Roman" w:hAnsi="Times New Roman"/>
              </w:rPr>
            </w:pPr>
          </w:p>
        </w:tc>
      </w:tr>
      <w:tr w:rsidR="001C552E" w:rsidRPr="001C552E" w:rsidTr="008F5A2A">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lastRenderedPageBreak/>
              <w:t>4. Сужение спектра направлений работы и решаемых задач, выхолащивание содержания, формализация работы, ориентация на ошибочные цели и ориентиры («повышение престижа» профессий и т.д.).</w:t>
            </w:r>
          </w:p>
        </w:tc>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Системный подход, ориентация на принцип научной обоснованности, привлечение ведущих экспертов – представителей научно-образовательного сообщества и высококвалифицированных практиков – на всех этапах работы.</w:t>
            </w:r>
          </w:p>
        </w:tc>
      </w:tr>
      <w:tr w:rsidR="001C552E" w:rsidRPr="001C552E" w:rsidTr="008F5A2A">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5. </w:t>
            </w:r>
            <w:r w:rsidRPr="001C552E">
              <w:rPr>
                <w:rFonts w:ascii="Times New Roman" w:hAnsi="Times New Roman"/>
                <w:i/>
              </w:rPr>
              <w:t xml:space="preserve">Следствие из пп. 1-4: </w:t>
            </w:r>
            <w:r w:rsidRPr="001C552E">
              <w:rPr>
                <w:rFonts w:ascii="Times New Roman" w:hAnsi="Times New Roman"/>
              </w:rPr>
              <w:t>риск личностной отчужденности субъектов реализации Стратегии от её ценностно-смыслового и содержательно-деятельностного контекста.</w:t>
            </w:r>
          </w:p>
        </w:tc>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Развитие механизмов социального партнёрства всех субъектов</w:t>
            </w:r>
            <w:r w:rsidR="00F4595E" w:rsidRPr="001C552E">
              <w:rPr>
                <w:rFonts w:ascii="Times New Roman" w:hAnsi="Times New Roman"/>
              </w:rPr>
              <w:t xml:space="preserve"> </w:t>
            </w:r>
            <w:r w:rsidRPr="001C552E">
              <w:rPr>
                <w:rFonts w:ascii="Times New Roman" w:hAnsi="Times New Roman"/>
              </w:rPr>
              <w:t>реализации Стратегии.</w:t>
            </w:r>
          </w:p>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Открытая информационная политика при реализации Стратегии; формирование единого информационного поля, обеспечивающего эффективный «горизонтальный» обмен информацией между субъектами.</w:t>
            </w:r>
          </w:p>
        </w:tc>
      </w:tr>
      <w:tr w:rsidR="008F5A2A" w:rsidRPr="001C552E" w:rsidTr="008F5A2A">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6. Сознательная имитация деятельности по реализации Стратегии организациями-исполнителями с целью привлечения средств федерального бюджета для собственных нужд.</w:t>
            </w:r>
          </w:p>
        </w:tc>
        <w:tc>
          <w:tcPr>
            <w:tcW w:w="0" w:type="auto"/>
            <w:shd w:val="clear" w:color="auto" w:fill="auto"/>
          </w:tcPr>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Перенос «центра тяжести» основных практических работ по формированию системы сопровождения профессионального самоопределения с федерального на региональный и межрегиональный уровень.</w:t>
            </w:r>
          </w:p>
          <w:p w:rsidR="008F5A2A" w:rsidRPr="001C552E" w:rsidRDefault="008F5A2A" w:rsidP="00254B21">
            <w:pPr>
              <w:widowControl w:val="0"/>
              <w:spacing w:after="0" w:line="240" w:lineRule="auto"/>
              <w:jc w:val="both"/>
              <w:rPr>
                <w:rFonts w:ascii="Times New Roman" w:hAnsi="Times New Roman"/>
              </w:rPr>
            </w:pPr>
            <w:r w:rsidRPr="001C552E">
              <w:rPr>
                <w:rFonts w:ascii="Times New Roman" w:hAnsi="Times New Roman"/>
              </w:rPr>
              <w:t>Использование механизмов государственно-частного и более широкого социального партнерства, обеспечивающих как взаимный, так и общественный контроль за деятельностью государственных и негосударственных структур, ответственных за профориентационную работу.</w:t>
            </w:r>
          </w:p>
        </w:tc>
      </w:tr>
    </w:tbl>
    <w:p w:rsidR="008F5A2A" w:rsidRPr="001C552E" w:rsidRDefault="008F5A2A" w:rsidP="00254B21">
      <w:pPr>
        <w:widowControl w:val="0"/>
        <w:spacing w:after="0" w:line="240" w:lineRule="auto"/>
        <w:jc w:val="both"/>
        <w:rPr>
          <w:rFonts w:ascii="Times New Roman" w:hAnsi="Times New Roman"/>
          <w:sz w:val="24"/>
          <w:szCs w:val="24"/>
        </w:rPr>
      </w:pPr>
    </w:p>
    <w:p w:rsidR="00A8445D" w:rsidRPr="001C552E" w:rsidRDefault="00A8445D" w:rsidP="00254B21">
      <w:pPr>
        <w:widowControl w:val="0"/>
        <w:spacing w:after="0" w:line="240" w:lineRule="auto"/>
        <w:rPr>
          <w:rFonts w:ascii="Times New Roman" w:hAnsi="Times New Roman"/>
          <w:i/>
          <w:sz w:val="24"/>
          <w:szCs w:val="24"/>
        </w:rPr>
      </w:pPr>
      <w:r w:rsidRPr="001C552E">
        <w:rPr>
          <w:rFonts w:ascii="Times New Roman" w:hAnsi="Times New Roman"/>
          <w:i/>
          <w:sz w:val="24"/>
          <w:szCs w:val="24"/>
        </w:rPr>
        <w:br w:type="page"/>
      </w:r>
    </w:p>
    <w:p w:rsidR="00860AB6" w:rsidRPr="001C552E" w:rsidRDefault="00A8445D"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lang w:val="en-US"/>
        </w:rPr>
        <w:lastRenderedPageBreak/>
        <w:t>III</w:t>
      </w:r>
      <w:r w:rsidRPr="001C552E">
        <w:rPr>
          <w:rFonts w:ascii="Times New Roman" w:hAnsi="Times New Roman"/>
          <w:b/>
          <w:sz w:val="24"/>
          <w:szCs w:val="24"/>
        </w:rPr>
        <w:t>. ПРИЛОЖЕНИЯ</w:t>
      </w:r>
    </w:p>
    <w:p w:rsidR="00A8445D" w:rsidRPr="001C552E" w:rsidRDefault="00A8445D" w:rsidP="00254B21">
      <w:pPr>
        <w:widowControl w:val="0"/>
        <w:spacing w:after="0" w:line="240" w:lineRule="auto"/>
        <w:ind w:firstLine="709"/>
        <w:jc w:val="both"/>
        <w:rPr>
          <w:rFonts w:ascii="Times New Roman" w:hAnsi="Times New Roman"/>
          <w:sz w:val="24"/>
          <w:szCs w:val="24"/>
        </w:rPr>
      </w:pPr>
    </w:p>
    <w:p w:rsidR="00A8445D" w:rsidRPr="001C552E" w:rsidRDefault="00A8445D" w:rsidP="00254B21">
      <w:pPr>
        <w:widowControl w:val="0"/>
        <w:spacing w:after="0" w:line="240" w:lineRule="auto"/>
        <w:ind w:firstLine="709"/>
        <w:jc w:val="right"/>
        <w:rPr>
          <w:rFonts w:ascii="Times New Roman" w:hAnsi="Times New Roman"/>
          <w:i/>
          <w:sz w:val="24"/>
          <w:szCs w:val="24"/>
        </w:rPr>
      </w:pPr>
      <w:r w:rsidRPr="001C552E">
        <w:rPr>
          <w:rFonts w:ascii="Times New Roman" w:hAnsi="Times New Roman"/>
          <w:i/>
          <w:sz w:val="24"/>
          <w:szCs w:val="24"/>
        </w:rPr>
        <w:t>Приложение 1</w:t>
      </w:r>
    </w:p>
    <w:p w:rsidR="00A8445D" w:rsidRPr="001C552E" w:rsidRDefault="00A8445D" w:rsidP="00254B21">
      <w:pPr>
        <w:widowControl w:val="0"/>
        <w:spacing w:after="0" w:line="240" w:lineRule="auto"/>
        <w:ind w:firstLine="709"/>
        <w:jc w:val="right"/>
        <w:rPr>
          <w:rFonts w:ascii="Times New Roman" w:hAnsi="Times New Roman"/>
          <w:i/>
          <w:sz w:val="24"/>
          <w:szCs w:val="24"/>
        </w:rPr>
      </w:pPr>
    </w:p>
    <w:p w:rsidR="00A8445D" w:rsidRPr="001C552E" w:rsidRDefault="00A8445D"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Основные задачи и ведущие средства сопровождения профессионального самоопределения обучающихся (по ступеням образования)</w:t>
      </w:r>
    </w:p>
    <w:p w:rsidR="00A8445D" w:rsidRPr="001C552E" w:rsidRDefault="00A8445D" w:rsidP="00254B21">
      <w:pPr>
        <w:widowControl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3402"/>
        <w:gridCol w:w="4360"/>
      </w:tblGrid>
      <w:tr w:rsidR="001C552E" w:rsidRPr="001C552E" w:rsidTr="00D3084E">
        <w:tc>
          <w:tcPr>
            <w:tcW w:w="1809" w:type="dxa"/>
            <w:vAlign w:val="center"/>
          </w:tcPr>
          <w:p w:rsidR="00A8445D" w:rsidRPr="001C552E" w:rsidRDefault="00A8445D" w:rsidP="00254B21">
            <w:pPr>
              <w:widowControl w:val="0"/>
              <w:spacing w:after="0" w:line="240" w:lineRule="auto"/>
              <w:jc w:val="center"/>
              <w:rPr>
                <w:rFonts w:ascii="Times New Roman" w:hAnsi="Times New Roman"/>
                <w:b/>
              </w:rPr>
            </w:pPr>
            <w:r w:rsidRPr="001C552E">
              <w:rPr>
                <w:rFonts w:ascii="Times New Roman" w:hAnsi="Times New Roman"/>
                <w:b/>
              </w:rPr>
              <w:t>Ступень образования</w:t>
            </w:r>
          </w:p>
        </w:tc>
        <w:tc>
          <w:tcPr>
            <w:tcW w:w="3402" w:type="dxa"/>
            <w:vAlign w:val="center"/>
          </w:tcPr>
          <w:p w:rsidR="00A8445D" w:rsidRPr="001C552E" w:rsidRDefault="00A8445D" w:rsidP="00254B21">
            <w:pPr>
              <w:widowControl w:val="0"/>
              <w:spacing w:after="0" w:line="240" w:lineRule="auto"/>
              <w:jc w:val="center"/>
              <w:rPr>
                <w:rFonts w:ascii="Times New Roman" w:hAnsi="Times New Roman"/>
                <w:b/>
              </w:rPr>
            </w:pPr>
            <w:r w:rsidRPr="001C552E">
              <w:rPr>
                <w:rFonts w:ascii="Times New Roman" w:hAnsi="Times New Roman"/>
                <w:b/>
              </w:rPr>
              <w:t>Задачи</w:t>
            </w:r>
          </w:p>
        </w:tc>
        <w:tc>
          <w:tcPr>
            <w:tcW w:w="4360" w:type="dxa"/>
            <w:vAlign w:val="center"/>
          </w:tcPr>
          <w:p w:rsidR="00A8445D" w:rsidRPr="001C552E" w:rsidRDefault="00A8445D" w:rsidP="00254B21">
            <w:pPr>
              <w:widowControl w:val="0"/>
              <w:spacing w:after="0" w:line="240" w:lineRule="auto"/>
              <w:jc w:val="center"/>
              <w:rPr>
                <w:rFonts w:ascii="Times New Roman" w:hAnsi="Times New Roman"/>
                <w:b/>
              </w:rPr>
            </w:pPr>
            <w:r w:rsidRPr="001C552E">
              <w:rPr>
                <w:rFonts w:ascii="Times New Roman" w:hAnsi="Times New Roman"/>
                <w:b/>
              </w:rPr>
              <w:t>Средства</w:t>
            </w:r>
          </w:p>
        </w:tc>
      </w:tr>
      <w:tr w:rsidR="001C552E" w:rsidRPr="001C552E" w:rsidTr="00D3084E">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Дошкольное образование</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первичного представления о мире профессий и интереса к профессионально-трудовой деятельности.</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Игровая деятельность (сюжетно-ролевые игры).</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Педагогическое просвещение родителей о целях, задачах, формах и методах поддержки профессионального самоопределения.</w:t>
            </w:r>
          </w:p>
        </w:tc>
      </w:tr>
      <w:tr w:rsidR="001C552E" w:rsidRPr="001C552E" w:rsidTr="00D3084E">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Начальное общее образование</w:t>
            </w:r>
          </w:p>
          <w:p w:rsidR="00A8445D" w:rsidRPr="001C552E" w:rsidRDefault="00757188" w:rsidP="00254B21">
            <w:pPr>
              <w:widowControl w:val="0"/>
              <w:spacing w:after="0" w:line="240" w:lineRule="auto"/>
              <w:rPr>
                <w:rFonts w:ascii="Times New Roman" w:hAnsi="Times New Roman"/>
              </w:rPr>
            </w:pPr>
            <w:r w:rsidRPr="001C552E">
              <w:rPr>
                <w:rFonts w:ascii="Times New Roman" w:hAnsi="Times New Roman"/>
              </w:rPr>
              <w:t xml:space="preserve">(1-4 </w:t>
            </w:r>
            <w:r w:rsidR="00A8445D" w:rsidRPr="001C552E">
              <w:rPr>
                <w:rFonts w:ascii="Times New Roman" w:hAnsi="Times New Roman"/>
              </w:rPr>
              <w:t>кл.)</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Выработка ценностно-мотивационных основ саморазвития и самоопределения.</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позитивного отношения к профессионально-трудовой деятельности; устойчивого интереса к миру труда и профессий; элементарных представлений о многообразии профессий и о роли современного производства в жизни человека и общества.</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Общее знакомство с миром профессионального труда, включая: рассказы родителей и других специалистов о пр</w:t>
            </w:r>
            <w:r w:rsidR="00552A91" w:rsidRPr="001C552E">
              <w:rPr>
                <w:rFonts w:ascii="Times New Roman" w:hAnsi="Times New Roman"/>
              </w:rPr>
              <w:t>о</w:t>
            </w:r>
            <w:r w:rsidRPr="001C552E">
              <w:rPr>
                <w:rFonts w:ascii="Times New Roman" w:hAnsi="Times New Roman"/>
              </w:rPr>
              <w:t>фессиях; экскурсии на предприятия микрорайона, района, города.</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Практико-ориентированные проекты, реализуемые во внеклассной деятельности, в том числе в кружках и студиях технического и художественного творчества.</w:t>
            </w:r>
          </w:p>
          <w:p w:rsidR="001A72B0" w:rsidRPr="001C552E" w:rsidRDefault="00A8445D" w:rsidP="00254B21">
            <w:pPr>
              <w:widowControl w:val="0"/>
              <w:spacing w:after="0" w:line="240" w:lineRule="auto"/>
              <w:rPr>
                <w:rFonts w:ascii="Times New Roman" w:hAnsi="Times New Roman"/>
              </w:rPr>
            </w:pPr>
            <w:r w:rsidRPr="001C552E">
              <w:rPr>
                <w:rFonts w:ascii="Times New Roman" w:hAnsi="Times New Roman"/>
              </w:rPr>
              <w:t>- Творческие конкурсы практической направленности, в том числе для детей с инженерно-техническими и мануальными способностями.</w:t>
            </w:r>
          </w:p>
        </w:tc>
      </w:tr>
      <w:tr w:rsidR="001C552E" w:rsidRPr="001C552E" w:rsidTr="00D3084E">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Основное общее образование</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(5-7 кл.)</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готовности к саморазвитию и самоопределению.</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успешного опыта создания полезных продуктов в результате практической деятельности и на этой основе мотива стремления к успеху в деятельности.</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Использование профориентационного потенциала различных учебных предметов (установление и реализации взаимосвязи учебных предметов с профессиональной средой).</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w:t>
            </w:r>
            <w:r w:rsidR="001A72B0" w:rsidRPr="001C552E">
              <w:rPr>
                <w:rFonts w:ascii="Times New Roman" w:hAnsi="Times New Roman"/>
              </w:rPr>
              <w:t>Родительские мастер-классы по профессиям</w:t>
            </w:r>
            <w:r w:rsidRPr="001C552E">
              <w:rPr>
                <w:rFonts w:ascii="Times New Roman" w:hAnsi="Times New Roman"/>
              </w:rPr>
              <w:t>.</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Система </w:t>
            </w:r>
            <w:r w:rsidR="00757188" w:rsidRPr="001C552E">
              <w:rPr>
                <w:rFonts w:ascii="Times New Roman" w:hAnsi="Times New Roman"/>
              </w:rPr>
              <w:t>ориентационных</w:t>
            </w:r>
            <w:r w:rsidRPr="001C552E">
              <w:rPr>
                <w:rFonts w:ascii="Times New Roman" w:hAnsi="Times New Roman"/>
              </w:rPr>
              <w:t xml:space="preserve"> проектов, реализуемых во внеклассной деятельности.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Экскурсии на предприятия.</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Творческие конкурсы </w:t>
            </w:r>
            <w:r w:rsidR="001A72B0" w:rsidRPr="001C552E">
              <w:rPr>
                <w:rFonts w:ascii="Times New Roman" w:hAnsi="Times New Roman"/>
              </w:rPr>
              <w:t>профессионально-</w:t>
            </w:r>
            <w:r w:rsidRPr="001C552E">
              <w:rPr>
                <w:rFonts w:ascii="Times New Roman" w:hAnsi="Times New Roman"/>
              </w:rPr>
              <w:t>практической направленности, в том числе для детей с инженерно-техническими и мануальными способностями.</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Работа обучающегося с личным предпрофессионально-образовательным портфолио.</w:t>
            </w:r>
          </w:p>
        </w:tc>
      </w:tr>
      <w:tr w:rsidR="001C552E" w:rsidRPr="001C552E" w:rsidTr="00D3084E">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Основное общее образование</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(8-9 кл.)</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Определение образовательных и профессиональных интересов и мотивов.</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учащимися собственной</w:t>
            </w:r>
            <w:r w:rsidR="00F4595E" w:rsidRPr="001C552E">
              <w:rPr>
                <w:rFonts w:ascii="Times New Roman" w:hAnsi="Times New Roman"/>
              </w:rPr>
              <w:t xml:space="preserve"> </w:t>
            </w:r>
            <w:r w:rsidRPr="001C552E">
              <w:rPr>
                <w:rFonts w:ascii="Times New Roman" w:hAnsi="Times New Roman"/>
              </w:rPr>
              <w:t>жизненной позиции на этапе первичного профессионального выбора и проектирования успешной карьеры.</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Формирование умения </w:t>
            </w:r>
            <w:r w:rsidRPr="001C552E">
              <w:rPr>
                <w:rFonts w:ascii="Times New Roman" w:hAnsi="Times New Roman"/>
              </w:rPr>
              <w:lastRenderedPageBreak/>
              <w:t>соотносить собственные притязания и склонности с общественными интересами.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Построение учащимися личной профессиональной перспективы (включая альтернативные варианты построения образовательной и профессиональной траектории).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Подготовка к обучению по индивидуальным учебным планам в старшей школе.</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lastRenderedPageBreak/>
              <w:t xml:space="preserve">- Использование профориентационного потенциала различных учебных предметов. - Знакомство с перечнями </w:t>
            </w:r>
            <w:r w:rsidR="00C60E77" w:rsidRPr="001C552E">
              <w:rPr>
                <w:rFonts w:ascii="Times New Roman" w:hAnsi="Times New Roman"/>
              </w:rPr>
              <w:t>профессий, специальностей и направлений, по которым осуществляется подготовка в системе профессионального и высшего образования</w:t>
            </w:r>
            <w:r w:rsidRPr="001C552E">
              <w:rPr>
                <w:rFonts w:ascii="Times New Roman" w:hAnsi="Times New Roman"/>
              </w:rPr>
              <w:t>.</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Обсуждение потребительских профилей интересующих профессий.</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w:t>
            </w:r>
            <w:r w:rsidR="001A72B0" w:rsidRPr="001C552E">
              <w:rPr>
                <w:rFonts w:ascii="Times New Roman" w:hAnsi="Times New Roman"/>
              </w:rPr>
              <w:t>Система п</w:t>
            </w:r>
            <w:r w:rsidRPr="001C552E">
              <w:rPr>
                <w:rFonts w:ascii="Times New Roman" w:hAnsi="Times New Roman"/>
              </w:rPr>
              <w:t>редпрофильны</w:t>
            </w:r>
            <w:r w:rsidR="001A72B0" w:rsidRPr="001C552E">
              <w:rPr>
                <w:rFonts w:ascii="Times New Roman" w:hAnsi="Times New Roman"/>
              </w:rPr>
              <w:t>х</w:t>
            </w:r>
            <w:r w:rsidRPr="001C552E">
              <w:rPr>
                <w:rFonts w:ascii="Times New Roman" w:hAnsi="Times New Roman"/>
              </w:rPr>
              <w:t xml:space="preserve"> элективны</w:t>
            </w:r>
            <w:r w:rsidR="001A72B0" w:rsidRPr="001C552E">
              <w:rPr>
                <w:rFonts w:ascii="Times New Roman" w:hAnsi="Times New Roman"/>
              </w:rPr>
              <w:t>х</w:t>
            </w:r>
            <w:r w:rsidRPr="001C552E">
              <w:rPr>
                <w:rFonts w:ascii="Times New Roman" w:hAnsi="Times New Roman"/>
              </w:rPr>
              <w:t xml:space="preserve"> </w:t>
            </w:r>
            <w:r w:rsidRPr="001C552E">
              <w:rPr>
                <w:rFonts w:ascii="Times New Roman" w:hAnsi="Times New Roman"/>
              </w:rPr>
              <w:lastRenderedPageBreak/>
              <w:t>мини-курс</w:t>
            </w:r>
            <w:r w:rsidR="001A72B0" w:rsidRPr="001C552E">
              <w:rPr>
                <w:rFonts w:ascii="Times New Roman" w:hAnsi="Times New Roman"/>
              </w:rPr>
              <w:t>ов</w:t>
            </w:r>
            <w:r w:rsidRPr="001C552E">
              <w:rPr>
                <w:rFonts w:ascii="Times New Roman" w:hAnsi="Times New Roman"/>
              </w:rPr>
              <w:t xml:space="preserve"> профессиональной направленности и профессиональны</w:t>
            </w:r>
            <w:r w:rsidR="001A72B0" w:rsidRPr="001C552E">
              <w:rPr>
                <w:rFonts w:ascii="Times New Roman" w:hAnsi="Times New Roman"/>
              </w:rPr>
              <w:t>х</w:t>
            </w:r>
            <w:r w:rsidRPr="001C552E">
              <w:rPr>
                <w:rFonts w:ascii="Times New Roman" w:hAnsi="Times New Roman"/>
              </w:rPr>
              <w:t xml:space="preserve"> проб.</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Информационная работа с семьями, включая составление образовательной карты города, района.</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Специально организованная ориентационная работа с учащимися и их родителями (диагностика, профессиональное и образовательное консультирование, </w:t>
            </w:r>
            <w:r w:rsidR="00C60E77" w:rsidRPr="001C552E">
              <w:rPr>
                <w:rFonts w:ascii="Times New Roman" w:hAnsi="Times New Roman"/>
              </w:rPr>
              <w:t xml:space="preserve">профориентационные тренинги, </w:t>
            </w:r>
            <w:r w:rsidRPr="001C552E">
              <w:rPr>
                <w:rFonts w:ascii="Times New Roman" w:hAnsi="Times New Roman"/>
              </w:rPr>
              <w:t>тематические конференции и телеконференции).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Знакомство с опытом успешных профессионалов в различных отраслях</w:t>
            </w:r>
            <w:r w:rsidR="00C60E77" w:rsidRPr="001C552E">
              <w:rPr>
                <w:rFonts w:ascii="Times New Roman" w:hAnsi="Times New Roman"/>
              </w:rPr>
              <w:t xml:space="preserve"> (мастер-классы, экскурсии на предприятия, встречи, беседы)</w:t>
            </w:r>
            <w:r w:rsidRPr="001C552E">
              <w:rPr>
                <w:rFonts w:ascii="Times New Roman" w:hAnsi="Times New Roman"/>
              </w:rPr>
              <w:t>.</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Творческие конкурсы </w:t>
            </w:r>
            <w:r w:rsidR="001A72B0" w:rsidRPr="001C552E">
              <w:rPr>
                <w:rFonts w:ascii="Times New Roman" w:hAnsi="Times New Roman"/>
              </w:rPr>
              <w:t>профессионально-</w:t>
            </w:r>
            <w:r w:rsidRPr="001C552E">
              <w:rPr>
                <w:rFonts w:ascii="Times New Roman" w:hAnsi="Times New Roman"/>
              </w:rPr>
              <w:t>практической направленности, в том числе для детей с инженерно-техническими и мануальными способностями.</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Летние профориентационные лагеря (смены).</w:t>
            </w:r>
          </w:p>
          <w:p w:rsidR="0071362F" w:rsidRPr="001C552E" w:rsidRDefault="0071362F" w:rsidP="00254B21">
            <w:pPr>
              <w:widowControl w:val="0"/>
              <w:spacing w:after="0" w:line="240" w:lineRule="auto"/>
              <w:rPr>
                <w:rFonts w:ascii="Times New Roman" w:hAnsi="Times New Roman"/>
              </w:rPr>
            </w:pPr>
            <w:r w:rsidRPr="001C552E">
              <w:rPr>
                <w:rFonts w:ascii="Times New Roman" w:hAnsi="Times New Roman"/>
              </w:rPr>
              <w:t>- Работа обучающегося с личным предпрофессионально-образовательным портфолио.</w:t>
            </w:r>
          </w:p>
        </w:tc>
      </w:tr>
      <w:tr w:rsidR="001C552E" w:rsidRPr="001C552E" w:rsidTr="00D3084E">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lastRenderedPageBreak/>
              <w:t>Среднее (полное) общее образование</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Уточнение профильного выбора в условиях вариативного обучения; проектирование после-школьного образовательно-профессионального маршрута (с учетом введения в вузах бакалавриата); знакомство со специфическими особенностями конкретных выбираемых специальностей и направлений подготовки.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ценности самообразования и саморазвития.</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Использование профориентационного потенциала профильных учебных предметов.</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Система профильных элективных курсов</w:t>
            </w:r>
            <w:r w:rsidR="00C60E77" w:rsidRPr="001C552E">
              <w:rPr>
                <w:rFonts w:ascii="Times New Roman" w:hAnsi="Times New Roman"/>
              </w:rPr>
              <w:t xml:space="preserve"> и профессиональных проб</w:t>
            </w:r>
            <w:r w:rsidRPr="001C552E">
              <w:rPr>
                <w:rFonts w:ascii="Times New Roman" w:hAnsi="Times New Roman"/>
              </w:rPr>
              <w:t>.</w:t>
            </w:r>
          </w:p>
          <w:p w:rsidR="0071362F" w:rsidRPr="001C552E" w:rsidRDefault="0071362F" w:rsidP="00254B21">
            <w:pPr>
              <w:widowControl w:val="0"/>
              <w:spacing w:after="0" w:line="240" w:lineRule="auto"/>
              <w:rPr>
                <w:rFonts w:ascii="Times New Roman" w:hAnsi="Times New Roman"/>
              </w:rPr>
            </w:pPr>
            <w:r w:rsidRPr="001C552E">
              <w:rPr>
                <w:rFonts w:ascii="Times New Roman" w:hAnsi="Times New Roman"/>
              </w:rPr>
              <w:t>- Специально организованная ориентационная работа с учащимися и их родителями (диагностика, профессиональное и образовательное консультирование, профориентационные тренинги, тематические конференции и телеконференции).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Внеклассная проектно-исследовательская деятельность учащихся (включая исследование мира профессиональной деятельности).</w:t>
            </w:r>
          </w:p>
          <w:p w:rsidR="0071362F" w:rsidRPr="001C552E" w:rsidRDefault="0071362F" w:rsidP="00254B21">
            <w:pPr>
              <w:widowControl w:val="0"/>
              <w:spacing w:after="0" w:line="240" w:lineRule="auto"/>
              <w:rPr>
                <w:rFonts w:ascii="Times New Roman" w:hAnsi="Times New Roman"/>
              </w:rPr>
            </w:pPr>
            <w:r w:rsidRPr="001C552E">
              <w:rPr>
                <w:rFonts w:ascii="Times New Roman" w:hAnsi="Times New Roman"/>
              </w:rPr>
              <w:t>- Знакомство с опытом успешных профессионалов в различных отраслях (мастер-классы, экскурсии на предприятия, встречи, беседы, лекции, реализация проектов под руководством профессионалов).</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Творческие конкурсы практической направленности, в том числе для детей с инженерно-техническими и мануальными способностями.</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Летние профориентационные лагеря (смены).</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Работа обучающегося с личным предпрофессионально-образовательным портфолио.</w:t>
            </w:r>
          </w:p>
        </w:tc>
      </w:tr>
      <w:tr w:rsidR="001C552E" w:rsidRPr="001C552E" w:rsidTr="00D3084E">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lastRenderedPageBreak/>
              <w:t>Дополнительное образование детей</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Создание атмосферы увлечённости творческой, продуктивной, проектно-исследовательской деятельностью.</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-Поиск, отбор и поддержка детей с мануальной одарённостью.</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Использование максимально разнообразного спектра видов деятельности, активно-деятельностных форм и методов работы.</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Привлечение к педагогической работе в системе дополнительного образования специалистов, увлеченных своей профессиональной деятельностью.</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«Хэнд-хантинг» как система творческих конкурсов, диагностических и других </w:t>
            </w:r>
            <w:r w:rsidR="00C60E77" w:rsidRPr="001C552E">
              <w:rPr>
                <w:rFonts w:ascii="Times New Roman" w:hAnsi="Times New Roman"/>
              </w:rPr>
              <w:t>форм работы с</w:t>
            </w:r>
            <w:r w:rsidRPr="001C552E">
              <w:rPr>
                <w:rFonts w:ascii="Times New Roman" w:hAnsi="Times New Roman"/>
              </w:rPr>
              <w:t xml:space="preserve"> детьми и подростками, имеющими инженерно-технические и мануальные способности.</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Работа обучающегося с личным предпрофессионально-образовательным портфолио.</w:t>
            </w:r>
          </w:p>
        </w:tc>
      </w:tr>
      <w:tr w:rsidR="001C552E" w:rsidRPr="001C552E" w:rsidTr="00D3084E">
        <w:trPr>
          <w:trHeight w:val="1288"/>
        </w:trPr>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Начальное и среднее профессио-нальное образование</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Уточнение личностного смысла выбранной специальности или рабочей профессии.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Обеспечение перехода из социальной роли и личностной позиции «обучающегося» (потребителя, иждивенца) в позицию «работника», формирование профессионально-трудовой самостоятельности.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ценности профессионального самообразования и саморазвития.</w:t>
            </w:r>
          </w:p>
          <w:p w:rsidR="00A8445D" w:rsidRPr="001C552E" w:rsidRDefault="00A8445D" w:rsidP="00254B21">
            <w:pPr>
              <w:widowControl w:val="0"/>
              <w:spacing w:after="0" w:line="240" w:lineRule="auto"/>
              <w:rPr>
                <w:rFonts w:ascii="Times New Roman" w:hAnsi="Times New Roman"/>
              </w:rPr>
            </w:pP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Насыщение образовательного процесса (образовательной среды) современным профессиональным контекстом.</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Курс «</w:t>
            </w:r>
            <w:r w:rsidR="00C60E77" w:rsidRPr="001C552E">
              <w:rPr>
                <w:rFonts w:ascii="Times New Roman" w:hAnsi="Times New Roman"/>
              </w:rPr>
              <w:t>В</w:t>
            </w:r>
            <w:r w:rsidRPr="001C552E">
              <w:rPr>
                <w:rFonts w:ascii="Times New Roman" w:hAnsi="Times New Roman"/>
              </w:rPr>
              <w:t>ведение в специальность» (на первом году обучения) и специальные программы адаптации студентов-первокурсников.</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Система индивидуальных и групповых консультаций.</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Знакомство с опытом успешных профессионалов в сфере, соответствующей профилю получаемого образования.</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Знакомство с корпоративной культурой предприятий-партнеров, введение ее элементов в образовательную среду.</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Обеспечение возможностей для оплачиваемой профессиональной деятельности в процессе обучения.</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Обучение на рабочем месте в сопровождении наставника.</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Работа студента с личным профессионально-образовательным портфолио.</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Конкурсы профессионального мастерства для студентов.</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Развитие системы студенческого самоуправления, включая профессиональные клубы.</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Поддержка в проектировании личного карьерного маршрута, помощь в трудоустройстве.</w:t>
            </w:r>
          </w:p>
        </w:tc>
      </w:tr>
      <w:tr w:rsidR="001C552E" w:rsidRPr="001C552E" w:rsidTr="00D3084E">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Высшее образование</w:t>
            </w: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Сопровождение локальных выборов в процессе обучения (специализации, тем курсовых и дипломной работ, места прохождения практики и т.п.); выбора места будущей работы по специальности.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Содействие формированию индивидуального стиля </w:t>
            </w:r>
            <w:r w:rsidRPr="001C552E">
              <w:rPr>
                <w:rFonts w:ascii="Times New Roman" w:hAnsi="Times New Roman"/>
              </w:rPr>
              <w:lastRenderedPageBreak/>
              <w:t>деятельности.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Формирование готовности к профессиональной самореализации.</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lastRenderedPageBreak/>
              <w:t>- Курс «введение в специальность» (на первом году обучения).</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Система индивидуальных и групповых консультаций.</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Знакомство с опытом успешных профессионалов в сфере, соответствующей профилю получаемого образования.</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Конкурсы профессионального мастерства для студентов.</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lastRenderedPageBreak/>
              <w:t>- Работа обучающегося с личным профессионально-образовательным портфолио.</w:t>
            </w:r>
          </w:p>
          <w:p w:rsidR="00C60E77" w:rsidRPr="001C552E" w:rsidRDefault="00A8445D" w:rsidP="00254B21">
            <w:pPr>
              <w:widowControl w:val="0"/>
              <w:spacing w:after="0" w:line="240" w:lineRule="auto"/>
              <w:rPr>
                <w:rFonts w:ascii="Times New Roman" w:hAnsi="Times New Roman"/>
              </w:rPr>
            </w:pPr>
            <w:r w:rsidRPr="001C552E">
              <w:rPr>
                <w:rFonts w:ascii="Times New Roman" w:hAnsi="Times New Roman"/>
              </w:rPr>
              <w:t>- Развитие системы студенческого самоуправления, включая профессиональные клубы.</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Поддержка в проектировании личного карьерного маршрута, помощь в трудоустройстве.</w:t>
            </w:r>
          </w:p>
        </w:tc>
      </w:tr>
      <w:tr w:rsidR="00A8445D" w:rsidRPr="001C552E" w:rsidTr="00D3084E">
        <w:trPr>
          <w:trHeight w:val="96"/>
        </w:trPr>
        <w:tc>
          <w:tcPr>
            <w:tcW w:w="1809"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lastRenderedPageBreak/>
              <w:t>Дополнительное профессио-нальное образование</w:t>
            </w:r>
          </w:p>
          <w:p w:rsidR="00A8445D" w:rsidRPr="001C552E" w:rsidRDefault="00A8445D" w:rsidP="00254B21">
            <w:pPr>
              <w:widowControl w:val="0"/>
              <w:spacing w:after="0" w:line="240" w:lineRule="auto"/>
              <w:rPr>
                <w:rFonts w:ascii="Times New Roman" w:hAnsi="Times New Roman"/>
              </w:rPr>
            </w:pPr>
          </w:p>
        </w:tc>
        <w:tc>
          <w:tcPr>
            <w:tcW w:w="3402"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Выявление индивидуальных профессиональных затруднений и определение стратегии работы с ними.</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xml:space="preserve">- Определение путей и способов достижения «акмэ» в профессии. </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Определение мотивации к продолжению трудовой деятельности по своей специальности (профессии) или к освоению новых специальностей (профессий).</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Содействие развитию индивидуального стиля деятельности.</w:t>
            </w:r>
          </w:p>
        </w:tc>
        <w:tc>
          <w:tcPr>
            <w:tcW w:w="4360" w:type="dxa"/>
          </w:tcPr>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Диагностическая работа.</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Система индивидуальных и групповых консультаций.</w:t>
            </w:r>
          </w:p>
          <w:p w:rsidR="00A8445D" w:rsidRPr="001C552E" w:rsidRDefault="00A8445D" w:rsidP="00254B21">
            <w:pPr>
              <w:widowControl w:val="0"/>
              <w:spacing w:after="0" w:line="240" w:lineRule="auto"/>
              <w:rPr>
                <w:rFonts w:ascii="Times New Roman" w:hAnsi="Times New Roman"/>
              </w:rPr>
            </w:pPr>
            <w:r w:rsidRPr="001C552E">
              <w:rPr>
                <w:rFonts w:ascii="Times New Roman" w:hAnsi="Times New Roman"/>
              </w:rPr>
              <w:t>- Знакомство с опытом успешных профессионалов в сфере, соответствующей профилю получаемого образования.</w:t>
            </w:r>
          </w:p>
          <w:p w:rsidR="00C60E77" w:rsidRPr="001C552E" w:rsidRDefault="00C60E77" w:rsidP="00254B21">
            <w:pPr>
              <w:widowControl w:val="0"/>
              <w:spacing w:after="0" w:line="240" w:lineRule="auto"/>
              <w:rPr>
                <w:rFonts w:ascii="Times New Roman" w:hAnsi="Times New Roman"/>
              </w:rPr>
            </w:pPr>
            <w:r w:rsidRPr="001C552E">
              <w:rPr>
                <w:rFonts w:ascii="Times New Roman" w:hAnsi="Times New Roman"/>
              </w:rPr>
              <w:t>- Работа обучающегося с личным профессиональным (профессионально-образовательным) портфолио.</w:t>
            </w:r>
          </w:p>
        </w:tc>
      </w:tr>
    </w:tbl>
    <w:p w:rsidR="00A8445D" w:rsidRPr="001C552E" w:rsidRDefault="00A8445D" w:rsidP="00254B21">
      <w:pPr>
        <w:widowControl w:val="0"/>
        <w:spacing w:after="0" w:line="240" w:lineRule="auto"/>
        <w:ind w:firstLine="709"/>
        <w:jc w:val="both"/>
        <w:rPr>
          <w:rFonts w:ascii="Times New Roman" w:hAnsi="Times New Roman"/>
          <w:sz w:val="24"/>
          <w:szCs w:val="24"/>
        </w:rPr>
      </w:pPr>
    </w:p>
    <w:p w:rsidR="00A8445D" w:rsidRPr="001C552E" w:rsidRDefault="00A8445D" w:rsidP="00254B21">
      <w:pPr>
        <w:widowControl w:val="0"/>
        <w:spacing w:after="0" w:line="240" w:lineRule="auto"/>
        <w:ind w:firstLine="709"/>
        <w:jc w:val="both"/>
        <w:rPr>
          <w:rFonts w:ascii="Times New Roman" w:hAnsi="Times New Roman"/>
          <w:sz w:val="24"/>
          <w:szCs w:val="24"/>
        </w:rPr>
      </w:pPr>
    </w:p>
    <w:p w:rsidR="00D41B18" w:rsidRPr="001C552E" w:rsidRDefault="00D41B18" w:rsidP="00254B21">
      <w:pPr>
        <w:widowControl w:val="0"/>
        <w:spacing w:after="0" w:line="240" w:lineRule="auto"/>
        <w:jc w:val="right"/>
        <w:rPr>
          <w:rFonts w:ascii="Times New Roman" w:hAnsi="Times New Roman"/>
          <w:i/>
          <w:sz w:val="24"/>
          <w:szCs w:val="24"/>
        </w:rPr>
      </w:pPr>
      <w:r w:rsidRPr="001C552E">
        <w:rPr>
          <w:rFonts w:ascii="Times New Roman" w:hAnsi="Times New Roman"/>
          <w:i/>
          <w:sz w:val="24"/>
          <w:szCs w:val="24"/>
        </w:rPr>
        <w:t>Приложение 2</w:t>
      </w:r>
    </w:p>
    <w:p w:rsidR="00D41B18" w:rsidRPr="001C552E" w:rsidRDefault="00D41B18" w:rsidP="00254B21">
      <w:pPr>
        <w:widowControl w:val="0"/>
        <w:spacing w:after="0" w:line="240" w:lineRule="auto"/>
        <w:jc w:val="right"/>
        <w:rPr>
          <w:rFonts w:ascii="Times New Roman" w:hAnsi="Times New Roman"/>
          <w:i/>
          <w:sz w:val="24"/>
          <w:szCs w:val="24"/>
        </w:rPr>
      </w:pPr>
    </w:p>
    <w:p w:rsidR="00F3372F" w:rsidRPr="001C552E" w:rsidRDefault="00F3372F" w:rsidP="00254B21">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Инвариант региональной модели</w:t>
      </w:r>
    </w:p>
    <w:p w:rsidR="00F3372F" w:rsidRPr="001C552E" w:rsidRDefault="00F3372F"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С начала </w:t>
      </w:r>
      <w:r w:rsidRPr="001C552E">
        <w:rPr>
          <w:rFonts w:ascii="Times New Roman" w:hAnsi="Times New Roman"/>
          <w:sz w:val="24"/>
          <w:szCs w:val="24"/>
          <w:lang w:val="en-US"/>
        </w:rPr>
        <w:t>XXI</w:t>
      </w:r>
      <w:r w:rsidRPr="001C552E">
        <w:rPr>
          <w:rFonts w:ascii="Times New Roman" w:hAnsi="Times New Roman"/>
          <w:sz w:val="24"/>
          <w:szCs w:val="24"/>
        </w:rPr>
        <w:t xml:space="preserve"> в. в субъектах федерации началось формирование региональных моделей организационно-педагогического сопровождения профессионального самоопределения обучающихся</w:t>
      </w:r>
      <w:r w:rsidRPr="001C552E">
        <w:rPr>
          <w:rStyle w:val="a6"/>
          <w:rFonts w:ascii="Times New Roman" w:hAnsi="Times New Roman"/>
          <w:sz w:val="24"/>
          <w:szCs w:val="24"/>
        </w:rPr>
        <w:footnoteReference w:id="13"/>
      </w:r>
      <w:r w:rsidRPr="001C552E">
        <w:rPr>
          <w:rFonts w:ascii="Times New Roman" w:hAnsi="Times New Roman"/>
          <w:sz w:val="24"/>
          <w:szCs w:val="24"/>
        </w:rPr>
        <w:t>. Содержание таких моделей имеет два компонента:</w:t>
      </w:r>
    </w:p>
    <w:p w:rsidR="00F3372F" w:rsidRPr="001C552E" w:rsidRDefault="00F3372F" w:rsidP="00254B21">
      <w:pPr>
        <w:pStyle w:val="a3"/>
        <w:widowControl w:val="0"/>
        <w:numPr>
          <w:ilvl w:val="0"/>
          <w:numId w:val="47"/>
        </w:numPr>
        <w:spacing w:after="0" w:line="240" w:lineRule="auto"/>
        <w:jc w:val="both"/>
        <w:rPr>
          <w:rFonts w:ascii="Times New Roman" w:hAnsi="Times New Roman"/>
          <w:sz w:val="24"/>
          <w:szCs w:val="24"/>
        </w:rPr>
      </w:pPr>
      <w:r w:rsidRPr="001C552E">
        <w:rPr>
          <w:rFonts w:ascii="Times New Roman" w:hAnsi="Times New Roman"/>
          <w:i/>
          <w:sz w:val="24"/>
          <w:szCs w:val="24"/>
        </w:rPr>
        <w:t>инвариантный</w:t>
      </w:r>
      <w:r w:rsidRPr="001C552E">
        <w:rPr>
          <w:rFonts w:ascii="Times New Roman" w:hAnsi="Times New Roman"/>
          <w:sz w:val="24"/>
          <w:szCs w:val="24"/>
        </w:rPr>
        <w:t>, обеспечивающий реализацию общих функций сопровождения профессионального самоопределения различных категорий населения в условиях непрерывности образования;</w:t>
      </w:r>
    </w:p>
    <w:p w:rsidR="00F3372F" w:rsidRPr="001C552E" w:rsidRDefault="00F3372F" w:rsidP="00254B21">
      <w:pPr>
        <w:pStyle w:val="a3"/>
        <w:widowControl w:val="0"/>
        <w:numPr>
          <w:ilvl w:val="0"/>
          <w:numId w:val="47"/>
        </w:numPr>
        <w:spacing w:after="0" w:line="240" w:lineRule="auto"/>
        <w:jc w:val="both"/>
        <w:rPr>
          <w:rFonts w:ascii="Times New Roman" w:hAnsi="Times New Roman"/>
          <w:sz w:val="24"/>
          <w:szCs w:val="24"/>
        </w:rPr>
      </w:pPr>
      <w:r w:rsidRPr="001C552E">
        <w:rPr>
          <w:rFonts w:ascii="Times New Roman" w:hAnsi="Times New Roman"/>
          <w:i/>
          <w:sz w:val="24"/>
          <w:szCs w:val="24"/>
        </w:rPr>
        <w:t xml:space="preserve">вариативный, </w:t>
      </w:r>
      <w:r w:rsidRPr="001C552E">
        <w:rPr>
          <w:rFonts w:ascii="Times New Roman" w:hAnsi="Times New Roman"/>
          <w:sz w:val="24"/>
          <w:szCs w:val="24"/>
        </w:rPr>
        <w:t>отражающий социокультурные особенности конкретного региона, его образовательные традиции и инновационные поиски.</w:t>
      </w:r>
    </w:p>
    <w:p w:rsidR="00F3372F" w:rsidRPr="001C552E" w:rsidRDefault="00F3372F" w:rsidP="00254B21">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Инвариантный компонент региональной модели включает в себя следующие направления работы.</w:t>
      </w:r>
    </w:p>
    <w:p w:rsidR="00F3372F" w:rsidRPr="001C552E" w:rsidRDefault="00F3372F" w:rsidP="00254B21">
      <w:pPr>
        <w:pStyle w:val="a3"/>
        <w:widowControl w:val="0"/>
        <w:numPr>
          <w:ilvl w:val="0"/>
          <w:numId w:val="48"/>
        </w:numPr>
        <w:spacing w:after="0" w:line="240" w:lineRule="auto"/>
        <w:jc w:val="both"/>
        <w:rPr>
          <w:rFonts w:ascii="Times New Roman" w:hAnsi="Times New Roman"/>
          <w:sz w:val="24"/>
          <w:szCs w:val="24"/>
        </w:rPr>
      </w:pPr>
      <w:r w:rsidRPr="001C552E">
        <w:rPr>
          <w:rFonts w:ascii="Times New Roman" w:hAnsi="Times New Roman"/>
          <w:i/>
          <w:sz w:val="24"/>
          <w:szCs w:val="24"/>
        </w:rPr>
        <w:t>Концептуальное (научно-методическое) обеспечение и стратегическое планирование</w:t>
      </w:r>
      <w:r w:rsidRPr="001C552E">
        <w:rPr>
          <w:rFonts w:ascii="Times New Roman" w:hAnsi="Times New Roman"/>
          <w:sz w:val="24"/>
          <w:szCs w:val="24"/>
        </w:rPr>
        <w:t>, предполагающее уточнение целеполагания и определение принципов профориентационной работы в регионе (в ф</w:t>
      </w:r>
      <w:r w:rsidR="000506B1" w:rsidRPr="001C552E">
        <w:rPr>
          <w:rFonts w:ascii="Times New Roman" w:hAnsi="Times New Roman"/>
          <w:sz w:val="24"/>
          <w:szCs w:val="24"/>
        </w:rPr>
        <w:t xml:space="preserve">ормате региональных концепции); </w:t>
      </w:r>
      <w:r w:rsidRPr="001C552E">
        <w:rPr>
          <w:rFonts w:ascii="Times New Roman" w:hAnsi="Times New Roman"/>
          <w:sz w:val="24"/>
          <w:szCs w:val="24"/>
        </w:rPr>
        <w:t>выстраивание приоритетов, системы мероприятий, оформленных в виде региональных программ.</w:t>
      </w:r>
    </w:p>
    <w:p w:rsidR="00F3372F" w:rsidRPr="001C552E" w:rsidRDefault="00F3372F" w:rsidP="00254B21">
      <w:pPr>
        <w:pStyle w:val="a3"/>
        <w:widowControl w:val="0"/>
        <w:numPr>
          <w:ilvl w:val="0"/>
          <w:numId w:val="48"/>
        </w:numPr>
        <w:spacing w:after="0" w:line="240" w:lineRule="auto"/>
        <w:jc w:val="both"/>
        <w:rPr>
          <w:rFonts w:ascii="Times New Roman" w:hAnsi="Times New Roman"/>
          <w:sz w:val="24"/>
          <w:szCs w:val="24"/>
        </w:rPr>
      </w:pPr>
      <w:r w:rsidRPr="001C552E">
        <w:rPr>
          <w:rFonts w:ascii="Times New Roman" w:hAnsi="Times New Roman"/>
          <w:i/>
          <w:sz w:val="24"/>
          <w:szCs w:val="24"/>
        </w:rPr>
        <w:t>Нормативно-правовое обеспечение</w:t>
      </w:r>
      <w:r w:rsidRPr="001C552E">
        <w:rPr>
          <w:rFonts w:ascii="Times New Roman" w:hAnsi="Times New Roman"/>
          <w:sz w:val="24"/>
          <w:szCs w:val="24"/>
        </w:rPr>
        <w:t>, выполняющее функции, во-первых, создания «нормативных коридоров»</w:t>
      </w:r>
      <w:r w:rsidR="00ED6DC8" w:rsidRPr="001C552E">
        <w:rPr>
          <w:rFonts w:ascii="Times New Roman" w:hAnsi="Times New Roman"/>
          <w:sz w:val="24"/>
          <w:szCs w:val="24"/>
        </w:rPr>
        <w:t xml:space="preserve"> деятельности в целевой сфере; во-вторых, разделения полномочий и функций регионального, муниципального и локального уровней управления;</w:t>
      </w:r>
      <w:r w:rsidRPr="001C552E">
        <w:rPr>
          <w:rFonts w:ascii="Times New Roman" w:hAnsi="Times New Roman"/>
          <w:sz w:val="24"/>
          <w:szCs w:val="24"/>
        </w:rPr>
        <w:t xml:space="preserve"> в-</w:t>
      </w:r>
      <w:r w:rsidR="00ED6DC8" w:rsidRPr="001C552E">
        <w:rPr>
          <w:rFonts w:ascii="Times New Roman" w:hAnsi="Times New Roman"/>
          <w:sz w:val="24"/>
          <w:szCs w:val="24"/>
        </w:rPr>
        <w:t>третьих</w:t>
      </w:r>
      <w:r w:rsidRPr="001C552E">
        <w:rPr>
          <w:rFonts w:ascii="Times New Roman" w:hAnsi="Times New Roman"/>
          <w:sz w:val="24"/>
          <w:szCs w:val="24"/>
        </w:rPr>
        <w:t>, выделения приоритетных задач и выделения под них финансовых средств (в т.ч. посредством региональных целевых программ).</w:t>
      </w:r>
    </w:p>
    <w:p w:rsidR="00F3372F" w:rsidRPr="001C552E" w:rsidRDefault="00F3372F" w:rsidP="00254B21">
      <w:pPr>
        <w:pStyle w:val="a3"/>
        <w:widowControl w:val="0"/>
        <w:numPr>
          <w:ilvl w:val="0"/>
          <w:numId w:val="48"/>
        </w:numPr>
        <w:spacing w:after="0" w:line="240" w:lineRule="auto"/>
        <w:jc w:val="both"/>
        <w:rPr>
          <w:rFonts w:ascii="Times New Roman" w:hAnsi="Times New Roman"/>
          <w:sz w:val="24"/>
          <w:szCs w:val="24"/>
        </w:rPr>
      </w:pPr>
      <w:r w:rsidRPr="001C552E">
        <w:rPr>
          <w:rFonts w:ascii="Times New Roman" w:hAnsi="Times New Roman"/>
          <w:i/>
          <w:sz w:val="24"/>
          <w:szCs w:val="24"/>
        </w:rPr>
        <w:t>Профессиональное информирование</w:t>
      </w:r>
      <w:r w:rsidRPr="001C552E">
        <w:rPr>
          <w:rFonts w:ascii="Times New Roman" w:hAnsi="Times New Roman"/>
          <w:sz w:val="24"/>
          <w:szCs w:val="24"/>
        </w:rPr>
        <w:t>, осуществляемое посредством, во-первых, единой региональной информационной базы профориентации на основе Интернет-</w:t>
      </w:r>
      <w:r w:rsidRPr="001C552E">
        <w:rPr>
          <w:rFonts w:ascii="Times New Roman" w:hAnsi="Times New Roman"/>
          <w:sz w:val="24"/>
          <w:szCs w:val="24"/>
        </w:rPr>
        <w:lastRenderedPageBreak/>
        <w:t>ресурсов (включая систему интерфейсов с международными, федеральными и межрегиональными профильными ресурсами); во-вторых, системы очных профинформационных и образовательно-ориентационных мероприятий для обучающихся и их семей. Основная задача работы в рамках данного направления – обеспечение доступности профинформационных ресурсов для всех целевых адресатов.</w:t>
      </w:r>
    </w:p>
    <w:p w:rsidR="00F3372F" w:rsidRPr="001C552E" w:rsidRDefault="00F3372F" w:rsidP="00254B21">
      <w:pPr>
        <w:pStyle w:val="a3"/>
        <w:widowControl w:val="0"/>
        <w:numPr>
          <w:ilvl w:val="0"/>
          <w:numId w:val="48"/>
        </w:numPr>
        <w:spacing w:after="0" w:line="240" w:lineRule="auto"/>
        <w:jc w:val="both"/>
        <w:rPr>
          <w:rFonts w:ascii="Times New Roman" w:hAnsi="Times New Roman"/>
          <w:sz w:val="24"/>
          <w:szCs w:val="24"/>
        </w:rPr>
      </w:pPr>
      <w:r w:rsidRPr="001C552E">
        <w:rPr>
          <w:rFonts w:ascii="Times New Roman" w:hAnsi="Times New Roman"/>
          <w:i/>
          <w:sz w:val="24"/>
          <w:szCs w:val="24"/>
        </w:rPr>
        <w:t>Многоуровневое межинституциональное взаимодействие</w:t>
      </w:r>
      <w:r w:rsidRPr="001C552E">
        <w:rPr>
          <w:rFonts w:ascii="Times New Roman" w:hAnsi="Times New Roman"/>
          <w:sz w:val="24"/>
          <w:szCs w:val="24"/>
        </w:rPr>
        <w:t xml:space="preserve"> – осуществляется на трех уровнях:</w:t>
      </w:r>
    </w:p>
    <w:p w:rsidR="00F3372F" w:rsidRPr="001C552E" w:rsidRDefault="00F3372F" w:rsidP="00254B21">
      <w:pPr>
        <w:pStyle w:val="a3"/>
        <w:widowControl w:val="0"/>
        <w:numPr>
          <w:ilvl w:val="1"/>
          <w:numId w:val="48"/>
        </w:numPr>
        <w:spacing w:after="0" w:line="240" w:lineRule="auto"/>
        <w:jc w:val="both"/>
        <w:rPr>
          <w:rFonts w:ascii="Times New Roman" w:hAnsi="Times New Roman"/>
          <w:sz w:val="24"/>
          <w:szCs w:val="24"/>
        </w:rPr>
      </w:pPr>
      <w:r w:rsidRPr="001C552E">
        <w:rPr>
          <w:rFonts w:ascii="Times New Roman" w:hAnsi="Times New Roman"/>
          <w:i/>
          <w:sz w:val="24"/>
          <w:szCs w:val="24"/>
        </w:rPr>
        <w:t>сетевое сотрудничество</w:t>
      </w:r>
      <w:r w:rsidRPr="001C552E">
        <w:rPr>
          <w:rFonts w:ascii="Times New Roman" w:hAnsi="Times New Roman"/>
          <w:sz w:val="24"/>
          <w:szCs w:val="24"/>
        </w:rPr>
        <w:t xml:space="preserve"> между образовательными организациями различных уровней и типов, а также </w:t>
      </w:r>
      <w:r w:rsidRPr="001C552E">
        <w:rPr>
          <w:rFonts w:ascii="Times New Roman" w:hAnsi="Times New Roman"/>
          <w:spacing w:val="-4"/>
          <w:sz w:val="24"/>
          <w:szCs w:val="24"/>
        </w:rPr>
        <w:t>специализированными организациями, осуществляющими сопровождение профессионального самоопределения обучающихся;</w:t>
      </w:r>
    </w:p>
    <w:p w:rsidR="00F3372F" w:rsidRPr="001C552E" w:rsidRDefault="00F3372F" w:rsidP="00254B21">
      <w:pPr>
        <w:pStyle w:val="a3"/>
        <w:widowControl w:val="0"/>
        <w:numPr>
          <w:ilvl w:val="1"/>
          <w:numId w:val="48"/>
        </w:numPr>
        <w:spacing w:after="0" w:line="240" w:lineRule="auto"/>
        <w:jc w:val="both"/>
        <w:rPr>
          <w:rFonts w:ascii="Times New Roman" w:hAnsi="Times New Roman"/>
          <w:sz w:val="24"/>
          <w:szCs w:val="24"/>
        </w:rPr>
      </w:pPr>
      <w:r w:rsidRPr="001C552E">
        <w:rPr>
          <w:rFonts w:ascii="Times New Roman" w:hAnsi="Times New Roman"/>
          <w:i/>
          <w:sz w:val="24"/>
          <w:szCs w:val="24"/>
        </w:rPr>
        <w:t>межведомственное взаимодействие</w:t>
      </w:r>
      <w:r w:rsidRPr="001C552E">
        <w:rPr>
          <w:rFonts w:ascii="Times New Roman" w:hAnsi="Times New Roman"/>
          <w:sz w:val="24"/>
          <w:szCs w:val="24"/>
        </w:rPr>
        <w:t xml:space="preserve"> между органами управления и организациями различной ведомственной принадлежности (Министерство образования и науки, Министерство труда и социальной защиты и др.), реализующими задачи сопровождения профессионального самоопределения и профессионального выбора различных групп населения;</w:t>
      </w:r>
    </w:p>
    <w:p w:rsidR="00F3372F" w:rsidRPr="001C552E" w:rsidRDefault="00F3372F" w:rsidP="00254B21">
      <w:pPr>
        <w:pStyle w:val="a3"/>
        <w:widowControl w:val="0"/>
        <w:numPr>
          <w:ilvl w:val="1"/>
          <w:numId w:val="48"/>
        </w:numPr>
        <w:spacing w:after="0" w:line="240" w:lineRule="auto"/>
        <w:jc w:val="both"/>
        <w:rPr>
          <w:rFonts w:ascii="Times New Roman" w:hAnsi="Times New Roman"/>
          <w:sz w:val="24"/>
          <w:szCs w:val="24"/>
        </w:rPr>
      </w:pPr>
      <w:r w:rsidRPr="001C552E">
        <w:rPr>
          <w:rFonts w:ascii="Times New Roman" w:hAnsi="Times New Roman"/>
          <w:i/>
          <w:sz w:val="24"/>
          <w:szCs w:val="24"/>
        </w:rPr>
        <w:t xml:space="preserve">государственно-частное партнерство </w:t>
      </w:r>
      <w:r w:rsidRPr="001C552E">
        <w:rPr>
          <w:rFonts w:ascii="Times New Roman" w:hAnsi="Times New Roman"/>
          <w:sz w:val="24"/>
          <w:szCs w:val="24"/>
        </w:rPr>
        <w:t>в решении профориентационных задач, нацеленное на согласование интересов сферы образования в целевой области и на активное вовлечение работодателей в деятельность по сопровождению профессионального самоопределения обучающихся.</w:t>
      </w:r>
    </w:p>
    <w:p w:rsidR="00F3372F" w:rsidRPr="001C552E" w:rsidRDefault="00F3372F" w:rsidP="00254B21">
      <w:pPr>
        <w:pStyle w:val="a3"/>
        <w:widowControl w:val="0"/>
        <w:numPr>
          <w:ilvl w:val="0"/>
          <w:numId w:val="48"/>
        </w:numPr>
        <w:spacing w:after="0" w:line="240" w:lineRule="auto"/>
        <w:jc w:val="both"/>
        <w:rPr>
          <w:rFonts w:ascii="Times New Roman" w:hAnsi="Times New Roman"/>
          <w:sz w:val="24"/>
          <w:szCs w:val="24"/>
        </w:rPr>
      </w:pPr>
      <w:r w:rsidRPr="001C552E">
        <w:rPr>
          <w:rFonts w:ascii="Times New Roman" w:hAnsi="Times New Roman"/>
          <w:i/>
          <w:sz w:val="24"/>
          <w:szCs w:val="24"/>
        </w:rPr>
        <w:t>Региональная инфраструктура профессиональной ориентации</w:t>
      </w:r>
      <w:r w:rsidRPr="001C552E">
        <w:rPr>
          <w:rFonts w:ascii="Times New Roman" w:hAnsi="Times New Roman"/>
          <w:sz w:val="24"/>
          <w:szCs w:val="24"/>
        </w:rPr>
        <w:t>, включающая в себя:</w:t>
      </w:r>
    </w:p>
    <w:p w:rsidR="00F3372F" w:rsidRPr="001C552E" w:rsidRDefault="00F3372F" w:rsidP="00254B21">
      <w:pPr>
        <w:pStyle w:val="a3"/>
        <w:widowControl w:val="0"/>
        <w:numPr>
          <w:ilvl w:val="1"/>
          <w:numId w:val="48"/>
        </w:numPr>
        <w:spacing w:after="0" w:line="240" w:lineRule="auto"/>
        <w:jc w:val="both"/>
        <w:rPr>
          <w:rFonts w:ascii="Times New Roman" w:hAnsi="Times New Roman"/>
          <w:sz w:val="24"/>
          <w:szCs w:val="24"/>
        </w:rPr>
      </w:pPr>
      <w:r w:rsidRPr="001C552E">
        <w:rPr>
          <w:rFonts w:ascii="Times New Roman" w:hAnsi="Times New Roman"/>
          <w:sz w:val="24"/>
          <w:szCs w:val="24"/>
        </w:rPr>
        <w:t>институциональную составляющую (региональные, муниципальные и локальные Центры, службы и другие организации и их подразделения, осуществляющие комплексное или поэлементное сопровождение профессионального самоопределения обучающихся);</w:t>
      </w:r>
    </w:p>
    <w:p w:rsidR="00F3372F" w:rsidRPr="001C552E" w:rsidRDefault="00F3372F" w:rsidP="00254B21">
      <w:pPr>
        <w:pStyle w:val="a3"/>
        <w:widowControl w:val="0"/>
        <w:numPr>
          <w:ilvl w:val="1"/>
          <w:numId w:val="48"/>
        </w:numPr>
        <w:spacing w:after="0" w:line="240" w:lineRule="auto"/>
        <w:jc w:val="both"/>
        <w:rPr>
          <w:rFonts w:ascii="Times New Roman" w:hAnsi="Times New Roman"/>
          <w:sz w:val="24"/>
          <w:szCs w:val="24"/>
        </w:rPr>
      </w:pPr>
      <w:r w:rsidRPr="001C552E">
        <w:rPr>
          <w:rFonts w:ascii="Times New Roman" w:hAnsi="Times New Roman"/>
          <w:sz w:val="24"/>
          <w:szCs w:val="24"/>
        </w:rPr>
        <w:t>неформальную составляющую (региональные конкурсы и олимпиады профессионального мастерства для различных категорий населения и др.).</w:t>
      </w:r>
    </w:p>
    <w:p w:rsidR="00F3372F" w:rsidRPr="001C552E" w:rsidRDefault="00F3372F" w:rsidP="00254B21">
      <w:pPr>
        <w:pStyle w:val="a3"/>
        <w:widowControl w:val="0"/>
        <w:numPr>
          <w:ilvl w:val="0"/>
          <w:numId w:val="48"/>
        </w:numPr>
        <w:spacing w:after="0" w:line="240" w:lineRule="auto"/>
        <w:jc w:val="both"/>
        <w:rPr>
          <w:rFonts w:ascii="Times New Roman" w:hAnsi="Times New Roman"/>
          <w:sz w:val="24"/>
          <w:szCs w:val="24"/>
        </w:rPr>
      </w:pPr>
      <w:r w:rsidRPr="001C552E">
        <w:rPr>
          <w:rFonts w:ascii="Times New Roman" w:hAnsi="Times New Roman"/>
          <w:i/>
          <w:sz w:val="24"/>
          <w:szCs w:val="24"/>
        </w:rPr>
        <w:t>Методическое обеспечение и повышение квалификации специалистов</w:t>
      </w:r>
      <w:r w:rsidRPr="001C552E">
        <w:rPr>
          <w:rFonts w:ascii="Times New Roman" w:hAnsi="Times New Roman"/>
          <w:sz w:val="24"/>
          <w:szCs w:val="24"/>
        </w:rPr>
        <w:t>, работающих в целевой сфере - включает, во-первых, разработку</w:t>
      </w:r>
      <w:r w:rsidR="00F4595E" w:rsidRPr="001C552E">
        <w:rPr>
          <w:rFonts w:ascii="Times New Roman" w:hAnsi="Times New Roman"/>
          <w:sz w:val="24"/>
          <w:szCs w:val="24"/>
        </w:rPr>
        <w:t xml:space="preserve"> </w:t>
      </w:r>
      <w:r w:rsidRPr="001C552E">
        <w:rPr>
          <w:rFonts w:ascii="Times New Roman" w:hAnsi="Times New Roman"/>
          <w:sz w:val="24"/>
          <w:szCs w:val="24"/>
        </w:rPr>
        <w:t>и реализацию программ дополнительного профессионального образования для таких специалистов; во-вторых, подготовку и издание методических материалов; в-третьих, организацию региональных систем обмена методическим опытом, в том числе, с использованием Интернет-технологий</w:t>
      </w:r>
    </w:p>
    <w:p w:rsidR="00F3372F" w:rsidRPr="001C552E" w:rsidRDefault="00F3372F" w:rsidP="00254B21">
      <w:pPr>
        <w:pStyle w:val="a3"/>
        <w:widowControl w:val="0"/>
        <w:numPr>
          <w:ilvl w:val="0"/>
          <w:numId w:val="48"/>
        </w:numPr>
        <w:spacing w:after="0" w:line="240" w:lineRule="auto"/>
        <w:jc w:val="both"/>
        <w:rPr>
          <w:rFonts w:ascii="Times New Roman" w:hAnsi="Times New Roman"/>
          <w:sz w:val="24"/>
          <w:szCs w:val="24"/>
        </w:rPr>
      </w:pPr>
      <w:r w:rsidRPr="001C552E">
        <w:rPr>
          <w:rFonts w:ascii="Times New Roman" w:hAnsi="Times New Roman"/>
          <w:i/>
          <w:sz w:val="24"/>
          <w:szCs w:val="24"/>
        </w:rPr>
        <w:t>Координация, мониторинг и оценка</w:t>
      </w:r>
      <w:r w:rsidRPr="001C552E">
        <w:rPr>
          <w:rFonts w:ascii="Times New Roman" w:hAnsi="Times New Roman"/>
          <w:sz w:val="24"/>
          <w:szCs w:val="24"/>
        </w:rPr>
        <w:t xml:space="preserve"> деятельности по сопровождению профессионального самоопределения обучающихся – предполагает разработку системы оперативных и долгосрочных показателей результативности деятельности региональной, муниципальной и локальной системы сопровождения профессионального самоопределения обучающихся (дифференцированно по уровням образования, по уровням деятельности и по содержательным линиям). На основе ежегодного мониторинга принимаются управленческие решения, связанные, с одной стороны, с поддержкой наиболее успешного опыта, с другой – с выявлением проблемных зон и коррекцией имеющихся недостатков.</w:t>
      </w:r>
    </w:p>
    <w:p w:rsidR="00D41B18" w:rsidRPr="001C552E" w:rsidRDefault="00D41B18" w:rsidP="00254B21">
      <w:pPr>
        <w:widowControl w:val="0"/>
        <w:spacing w:after="0" w:line="240" w:lineRule="auto"/>
        <w:jc w:val="center"/>
        <w:rPr>
          <w:rFonts w:ascii="Times New Roman" w:hAnsi="Times New Roman"/>
          <w:b/>
          <w:sz w:val="24"/>
          <w:szCs w:val="24"/>
        </w:rPr>
      </w:pPr>
    </w:p>
    <w:p w:rsidR="00D41B18" w:rsidRPr="001C552E" w:rsidRDefault="00D41B18" w:rsidP="00254B21">
      <w:pPr>
        <w:widowControl w:val="0"/>
        <w:spacing w:after="0" w:line="240" w:lineRule="auto"/>
        <w:jc w:val="right"/>
        <w:rPr>
          <w:rFonts w:ascii="Times New Roman" w:hAnsi="Times New Roman"/>
          <w:i/>
          <w:sz w:val="24"/>
          <w:szCs w:val="24"/>
        </w:rPr>
      </w:pPr>
    </w:p>
    <w:p w:rsidR="00A8445D" w:rsidRPr="001C552E" w:rsidRDefault="00A8445D" w:rsidP="00254B21">
      <w:pPr>
        <w:widowControl w:val="0"/>
        <w:spacing w:after="0" w:line="240" w:lineRule="auto"/>
        <w:jc w:val="right"/>
        <w:rPr>
          <w:rFonts w:ascii="Times New Roman" w:hAnsi="Times New Roman"/>
          <w:i/>
          <w:sz w:val="24"/>
          <w:szCs w:val="24"/>
        </w:rPr>
      </w:pPr>
      <w:r w:rsidRPr="001C552E">
        <w:rPr>
          <w:rFonts w:ascii="Times New Roman" w:hAnsi="Times New Roman"/>
          <w:i/>
          <w:sz w:val="24"/>
          <w:szCs w:val="24"/>
        </w:rPr>
        <w:t>Приложение</w:t>
      </w:r>
      <w:r w:rsidR="00F4595E" w:rsidRPr="001C552E">
        <w:rPr>
          <w:rFonts w:ascii="Times New Roman" w:hAnsi="Times New Roman"/>
          <w:i/>
          <w:sz w:val="24"/>
          <w:szCs w:val="24"/>
        </w:rPr>
        <w:t xml:space="preserve"> </w:t>
      </w:r>
      <w:r w:rsidR="005242C2" w:rsidRPr="001C552E">
        <w:rPr>
          <w:rFonts w:ascii="Times New Roman" w:hAnsi="Times New Roman"/>
          <w:i/>
          <w:sz w:val="24"/>
          <w:szCs w:val="24"/>
        </w:rPr>
        <w:t>3</w:t>
      </w:r>
    </w:p>
    <w:p w:rsidR="00A8445D" w:rsidRPr="001C552E" w:rsidRDefault="00A8445D" w:rsidP="00DD3692">
      <w:pPr>
        <w:widowControl w:val="0"/>
        <w:spacing w:after="0" w:line="240" w:lineRule="auto"/>
        <w:jc w:val="right"/>
        <w:rPr>
          <w:rFonts w:ascii="Times New Roman" w:hAnsi="Times New Roman"/>
          <w:i/>
          <w:sz w:val="24"/>
          <w:szCs w:val="24"/>
        </w:rPr>
      </w:pPr>
    </w:p>
    <w:p w:rsidR="00DD3692" w:rsidRPr="001C552E" w:rsidRDefault="00DD3692" w:rsidP="00DD3692">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Региональная система организации профессиональных проб</w:t>
      </w:r>
    </w:p>
    <w:p w:rsidR="00DD3692" w:rsidRPr="001C552E" w:rsidRDefault="00DD3692" w:rsidP="00DD3692">
      <w:pPr>
        <w:widowControl w:val="0"/>
        <w:spacing w:after="0" w:line="240" w:lineRule="auto"/>
        <w:jc w:val="center"/>
        <w:rPr>
          <w:rFonts w:ascii="Times New Roman" w:hAnsi="Times New Roman"/>
          <w:b/>
          <w:sz w:val="24"/>
          <w:szCs w:val="24"/>
        </w:rPr>
      </w:pP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Профессиональная проба</w:t>
      </w:r>
      <w:r w:rsidRPr="001C552E">
        <w:rPr>
          <w:rFonts w:ascii="Times New Roman" w:hAnsi="Times New Roman"/>
          <w:sz w:val="24"/>
          <w:szCs w:val="24"/>
        </w:rPr>
        <w:t xml:space="preserve"> – профессиональное испытание, моделирующее элементы конкретного вида профессиональной деятельности, завершенный процесс </w:t>
      </w:r>
      <w:r w:rsidRPr="001C552E">
        <w:rPr>
          <w:rFonts w:ascii="Times New Roman" w:hAnsi="Times New Roman"/>
          <w:sz w:val="24"/>
          <w:szCs w:val="24"/>
        </w:rPr>
        <w:lastRenderedPageBreak/>
        <w:t>которого способствует сознательному, обоснованному выбору профессии.</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Профессиональные пробы являются центральным звеном практикоориентированной составляющей процесса сопровождения профессионального самоопределения учащихся школ и реализуются в форме цикла. Прохождение цикла п</w:t>
      </w:r>
      <w:r w:rsidR="000506B1" w:rsidRPr="001C552E">
        <w:rPr>
          <w:rFonts w:ascii="Times New Roman" w:hAnsi="Times New Roman"/>
          <w:sz w:val="24"/>
          <w:szCs w:val="24"/>
        </w:rPr>
        <w:t>р</w:t>
      </w:r>
      <w:r w:rsidRPr="001C552E">
        <w:rPr>
          <w:rFonts w:ascii="Times New Roman" w:hAnsi="Times New Roman"/>
          <w:sz w:val="24"/>
          <w:szCs w:val="24"/>
        </w:rPr>
        <w:t>офессиональных проб осуществляется перебора нескольких наиболее привлекательных вариантов профессиональной деятельности и сопоставления соответствующих им версий ощущения «себя в профессии». Отсюда проистекают два следующих требования:</w:t>
      </w:r>
    </w:p>
    <w:p w:rsidR="00DD3692" w:rsidRPr="001C552E" w:rsidRDefault="00DD3692" w:rsidP="00DD3692">
      <w:pPr>
        <w:pStyle w:val="a3"/>
        <w:widowControl w:val="0"/>
        <w:numPr>
          <w:ilvl w:val="0"/>
          <w:numId w:val="46"/>
        </w:numPr>
        <w:spacing w:after="0" w:line="240" w:lineRule="auto"/>
        <w:ind w:left="720"/>
        <w:jc w:val="both"/>
        <w:rPr>
          <w:rFonts w:ascii="Times New Roman" w:hAnsi="Times New Roman"/>
          <w:sz w:val="24"/>
          <w:szCs w:val="24"/>
        </w:rPr>
      </w:pPr>
      <w:r w:rsidRPr="001C552E">
        <w:rPr>
          <w:rFonts w:ascii="Times New Roman" w:hAnsi="Times New Roman"/>
          <w:sz w:val="24"/>
          <w:szCs w:val="24"/>
        </w:rPr>
        <w:t xml:space="preserve">каждая профессиональная проба должна показать обучающемуся не только доступные ему элементы соответствующего вида профессиональной деятельности, но и соответствующий </w:t>
      </w:r>
      <w:r w:rsidRPr="001C552E">
        <w:rPr>
          <w:rFonts w:ascii="Times New Roman" w:hAnsi="Times New Roman"/>
          <w:i/>
          <w:sz w:val="24"/>
          <w:szCs w:val="24"/>
        </w:rPr>
        <w:t>социально-профессиональный контекст</w:t>
      </w:r>
      <w:r w:rsidRPr="001C552E">
        <w:rPr>
          <w:rFonts w:ascii="Times New Roman" w:hAnsi="Times New Roman"/>
          <w:sz w:val="24"/>
          <w:szCs w:val="24"/>
        </w:rPr>
        <w:t>, с соответствующими атрибутами, атмосферой, символикой культурой и т. д., посредством чего у школьника формируется ощущение «себя в (данной) профессии»;</w:t>
      </w:r>
    </w:p>
    <w:p w:rsidR="00DD3692" w:rsidRPr="001C552E" w:rsidRDefault="00DD3692" w:rsidP="00DD3692">
      <w:pPr>
        <w:pStyle w:val="a3"/>
        <w:widowControl w:val="0"/>
        <w:numPr>
          <w:ilvl w:val="0"/>
          <w:numId w:val="46"/>
        </w:numPr>
        <w:spacing w:after="0" w:line="240" w:lineRule="auto"/>
        <w:ind w:left="720"/>
        <w:jc w:val="both"/>
        <w:rPr>
          <w:rFonts w:ascii="Times New Roman" w:hAnsi="Times New Roman"/>
          <w:sz w:val="24"/>
          <w:szCs w:val="24"/>
        </w:rPr>
      </w:pPr>
      <w:r w:rsidRPr="001C552E">
        <w:rPr>
          <w:rFonts w:ascii="Times New Roman" w:hAnsi="Times New Roman"/>
          <w:sz w:val="24"/>
          <w:szCs w:val="24"/>
        </w:rPr>
        <w:t xml:space="preserve">центральный элемент каждой профессиональной пробы, входящей в цикл – это </w:t>
      </w:r>
      <w:r w:rsidRPr="001C552E">
        <w:rPr>
          <w:rFonts w:ascii="Times New Roman" w:hAnsi="Times New Roman"/>
          <w:i/>
          <w:sz w:val="24"/>
          <w:szCs w:val="24"/>
        </w:rPr>
        <w:t>оценка «себя в профессии»</w:t>
      </w:r>
      <w:r w:rsidRPr="001C552E">
        <w:rPr>
          <w:rFonts w:ascii="Times New Roman" w:hAnsi="Times New Roman"/>
          <w:sz w:val="24"/>
          <w:szCs w:val="24"/>
        </w:rPr>
        <w:t xml:space="preserve">, а цикла профпроб в целом – сопоставление таких оценок, данных по результатам каждой из пройденных профпроб, и </w:t>
      </w:r>
      <w:r w:rsidRPr="001C552E">
        <w:rPr>
          <w:rFonts w:ascii="Times New Roman" w:hAnsi="Times New Roman"/>
          <w:i/>
          <w:sz w:val="24"/>
          <w:szCs w:val="24"/>
        </w:rPr>
        <w:t>выявление наилучшего образа «себя в профессии»</w:t>
      </w:r>
      <w:r w:rsidRPr="001C552E">
        <w:rPr>
          <w:rFonts w:ascii="Times New Roman" w:hAnsi="Times New Roman"/>
          <w:sz w:val="24"/>
          <w:szCs w:val="24"/>
        </w:rPr>
        <w:t>, т.е. такого, который ближе всего оказывается представлению о собственном профессиональном призвании.</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Основные функции, которые выполняет цикл профессиональных проб:</w:t>
      </w:r>
    </w:p>
    <w:p w:rsidR="00DD3692" w:rsidRPr="001C552E" w:rsidRDefault="00DD3692" w:rsidP="00DD3692">
      <w:pPr>
        <w:pStyle w:val="a3"/>
        <w:widowControl w:val="0"/>
        <w:numPr>
          <w:ilvl w:val="0"/>
          <w:numId w:val="42"/>
        </w:numPr>
        <w:spacing w:after="0" w:line="240" w:lineRule="auto"/>
        <w:ind w:left="360"/>
        <w:jc w:val="both"/>
        <w:rPr>
          <w:rFonts w:ascii="Times New Roman" w:hAnsi="Times New Roman"/>
          <w:sz w:val="24"/>
          <w:szCs w:val="24"/>
        </w:rPr>
      </w:pPr>
      <w:r w:rsidRPr="001C552E">
        <w:rPr>
          <w:rFonts w:ascii="Times New Roman" w:hAnsi="Times New Roman"/>
          <w:sz w:val="24"/>
          <w:szCs w:val="24"/>
        </w:rPr>
        <w:t>объективизация профессионального выбора (результаты прохождения комплекса профессиональных проб представляют собой наиболее объективное и наглядное основание для профвыбора);</w:t>
      </w:r>
    </w:p>
    <w:p w:rsidR="00DD3692" w:rsidRPr="001C552E" w:rsidRDefault="00DD3692" w:rsidP="00DD3692">
      <w:pPr>
        <w:pStyle w:val="a3"/>
        <w:widowControl w:val="0"/>
        <w:numPr>
          <w:ilvl w:val="0"/>
          <w:numId w:val="42"/>
        </w:numPr>
        <w:spacing w:after="0" w:line="240" w:lineRule="auto"/>
        <w:ind w:left="360"/>
        <w:jc w:val="both"/>
        <w:rPr>
          <w:rFonts w:ascii="Times New Roman" w:hAnsi="Times New Roman"/>
          <w:sz w:val="24"/>
          <w:szCs w:val="24"/>
        </w:rPr>
      </w:pPr>
      <w:r w:rsidRPr="001C552E">
        <w:rPr>
          <w:rFonts w:ascii="Times New Roman" w:hAnsi="Times New Roman"/>
          <w:sz w:val="24"/>
          <w:szCs w:val="24"/>
        </w:rPr>
        <w:t xml:space="preserve">формирование и «прокачка» общих компетенций, в том числе </w:t>
      </w:r>
      <w:r w:rsidRPr="001C552E">
        <w:rPr>
          <w:rFonts w:ascii="Times New Roman" w:hAnsi="Times New Roman"/>
          <w:i/>
          <w:sz w:val="24"/>
          <w:szCs w:val="24"/>
        </w:rPr>
        <w:t>компетенций профессионального самоопределения</w:t>
      </w:r>
      <w:r w:rsidRPr="001C552E">
        <w:rPr>
          <w:rFonts w:ascii="Times New Roman" w:hAnsi="Times New Roman"/>
          <w:sz w:val="24"/>
          <w:szCs w:val="24"/>
        </w:rPr>
        <w:t xml:space="preserve"> (см. </w:t>
      </w:r>
      <w:r w:rsidR="005242C2" w:rsidRPr="001C552E">
        <w:rPr>
          <w:rFonts w:ascii="Times New Roman" w:hAnsi="Times New Roman"/>
          <w:sz w:val="24"/>
          <w:szCs w:val="24"/>
        </w:rPr>
        <w:t>Раздел 7 Концепции-2015</w:t>
      </w:r>
      <w:r w:rsidRPr="001C552E">
        <w:rPr>
          <w:rFonts w:ascii="Times New Roman" w:hAnsi="Times New Roman"/>
          <w:sz w:val="24"/>
          <w:szCs w:val="24"/>
        </w:rPr>
        <w:t>)</w:t>
      </w:r>
      <w:r w:rsidR="005242C2" w:rsidRPr="001C552E">
        <w:rPr>
          <w:rFonts w:ascii="Times New Roman" w:hAnsi="Times New Roman"/>
          <w:sz w:val="24"/>
          <w:szCs w:val="24"/>
        </w:rPr>
        <w:t>;</w:t>
      </w:r>
    </w:p>
    <w:p w:rsidR="00DD3692" w:rsidRPr="001C552E" w:rsidRDefault="00DD3692" w:rsidP="00DD3692">
      <w:pPr>
        <w:pStyle w:val="a3"/>
        <w:widowControl w:val="0"/>
        <w:numPr>
          <w:ilvl w:val="0"/>
          <w:numId w:val="42"/>
        </w:numPr>
        <w:spacing w:after="0" w:line="240" w:lineRule="auto"/>
        <w:ind w:left="360"/>
        <w:jc w:val="both"/>
        <w:rPr>
          <w:rFonts w:ascii="Times New Roman" w:hAnsi="Times New Roman"/>
          <w:sz w:val="24"/>
          <w:szCs w:val="24"/>
        </w:rPr>
      </w:pPr>
      <w:r w:rsidRPr="001C552E">
        <w:rPr>
          <w:rFonts w:ascii="Times New Roman" w:hAnsi="Times New Roman"/>
          <w:sz w:val="24"/>
          <w:szCs w:val="24"/>
        </w:rPr>
        <w:t>ознакомление школьников с миром профессий, содержанием, характером и условиями труда по конкретным профессиям;</w:t>
      </w:r>
    </w:p>
    <w:p w:rsidR="00DD3692" w:rsidRPr="001C552E" w:rsidRDefault="00DD3692" w:rsidP="00DD3692">
      <w:pPr>
        <w:pStyle w:val="a3"/>
        <w:widowControl w:val="0"/>
        <w:numPr>
          <w:ilvl w:val="0"/>
          <w:numId w:val="42"/>
        </w:numPr>
        <w:spacing w:after="0" w:line="240" w:lineRule="auto"/>
        <w:ind w:left="360"/>
        <w:jc w:val="both"/>
        <w:rPr>
          <w:rFonts w:ascii="Times New Roman" w:hAnsi="Times New Roman"/>
          <w:sz w:val="24"/>
          <w:szCs w:val="24"/>
        </w:rPr>
      </w:pPr>
      <w:r w:rsidRPr="001C552E">
        <w:rPr>
          <w:rFonts w:ascii="Times New Roman" w:hAnsi="Times New Roman"/>
          <w:sz w:val="24"/>
          <w:szCs w:val="24"/>
        </w:rPr>
        <w:t>погружение оптанта в среду практикоориентированного обучения и практикоориетированной профессиональной деятельности;</w:t>
      </w:r>
    </w:p>
    <w:p w:rsidR="00DD3692" w:rsidRPr="001C552E" w:rsidRDefault="00DD3692" w:rsidP="00DD3692">
      <w:pPr>
        <w:pStyle w:val="a3"/>
        <w:widowControl w:val="0"/>
        <w:numPr>
          <w:ilvl w:val="0"/>
          <w:numId w:val="42"/>
        </w:numPr>
        <w:spacing w:after="0" w:line="240" w:lineRule="auto"/>
        <w:ind w:left="360"/>
        <w:jc w:val="both"/>
        <w:rPr>
          <w:rFonts w:ascii="Times New Roman" w:hAnsi="Times New Roman"/>
          <w:sz w:val="24"/>
          <w:szCs w:val="24"/>
        </w:rPr>
      </w:pPr>
      <w:r w:rsidRPr="001C552E">
        <w:rPr>
          <w:rFonts w:ascii="Times New Roman" w:hAnsi="Times New Roman"/>
          <w:sz w:val="24"/>
          <w:szCs w:val="24"/>
        </w:rPr>
        <w:t>продвижение востребованных профессий.</w:t>
      </w:r>
    </w:p>
    <w:p w:rsidR="00DD3692" w:rsidRPr="001C552E" w:rsidRDefault="00DD3692" w:rsidP="00DD3692">
      <w:pPr>
        <w:widowControl w:val="0"/>
        <w:spacing w:after="0" w:line="240" w:lineRule="auto"/>
        <w:ind w:left="142" w:firstLine="567"/>
        <w:jc w:val="both"/>
        <w:rPr>
          <w:rFonts w:ascii="Times New Roman" w:hAnsi="Times New Roman"/>
          <w:i/>
          <w:sz w:val="24"/>
          <w:szCs w:val="24"/>
        </w:rPr>
      </w:pPr>
      <w:r w:rsidRPr="001C552E">
        <w:rPr>
          <w:rFonts w:ascii="Times New Roman" w:hAnsi="Times New Roman"/>
          <w:sz w:val="24"/>
          <w:szCs w:val="24"/>
        </w:rPr>
        <w:t xml:space="preserve">Что касается каждой частной профпробы, входящей в цикл, то ее цель – </w:t>
      </w:r>
      <w:r w:rsidRPr="001C552E">
        <w:rPr>
          <w:rFonts w:ascii="Times New Roman" w:hAnsi="Times New Roman"/>
          <w:i/>
          <w:sz w:val="24"/>
          <w:szCs w:val="24"/>
        </w:rPr>
        <w:t>создать условия для формирования у школьника, в случае положительного выбора, долговременной, перспективно-прогностической мотивации к профессиональной деятельности в данной сфере.</w:t>
      </w:r>
    </w:p>
    <w:p w:rsidR="00DD3692" w:rsidRPr="001C552E" w:rsidRDefault="00DD3692" w:rsidP="00DD3692">
      <w:pPr>
        <w:widowControl w:val="0"/>
        <w:spacing w:after="0" w:line="240" w:lineRule="auto"/>
        <w:ind w:firstLine="709"/>
        <w:jc w:val="both"/>
        <w:rPr>
          <w:rFonts w:ascii="Times New Roman" w:hAnsi="Times New Roman"/>
          <w:i/>
          <w:sz w:val="24"/>
          <w:szCs w:val="24"/>
        </w:rPr>
      </w:pPr>
      <w:r w:rsidRPr="001C552E">
        <w:rPr>
          <w:rFonts w:ascii="Times New Roman" w:hAnsi="Times New Roman"/>
          <w:sz w:val="24"/>
          <w:szCs w:val="24"/>
        </w:rPr>
        <w:t>Результат прохождения той или иной пробы может быть отрицательным,</w:t>
      </w:r>
      <w:r w:rsidR="00F4595E" w:rsidRPr="001C552E">
        <w:rPr>
          <w:rFonts w:ascii="Times New Roman" w:hAnsi="Times New Roman"/>
          <w:sz w:val="24"/>
          <w:szCs w:val="24"/>
        </w:rPr>
        <w:t xml:space="preserve"> </w:t>
      </w:r>
      <w:r w:rsidRPr="001C552E">
        <w:rPr>
          <w:rFonts w:ascii="Times New Roman" w:hAnsi="Times New Roman"/>
          <w:sz w:val="24"/>
          <w:szCs w:val="24"/>
        </w:rPr>
        <w:t xml:space="preserve">что является не только допустимым, но и </w:t>
      </w:r>
      <w:r w:rsidRPr="001C552E">
        <w:rPr>
          <w:rFonts w:ascii="Times New Roman" w:hAnsi="Times New Roman"/>
          <w:i/>
          <w:sz w:val="24"/>
          <w:szCs w:val="24"/>
        </w:rPr>
        <w:t xml:space="preserve">необходимым </w:t>
      </w:r>
      <w:r w:rsidRPr="001C552E">
        <w:rPr>
          <w:rFonts w:ascii="Times New Roman" w:hAnsi="Times New Roman"/>
          <w:sz w:val="24"/>
          <w:szCs w:val="24"/>
        </w:rPr>
        <w:t xml:space="preserve">моментом, обеспечивающим саму возможность выбора. Именно по этой причине решающее значение играет </w:t>
      </w:r>
      <w:r w:rsidRPr="001C552E">
        <w:rPr>
          <w:rFonts w:ascii="Times New Roman" w:hAnsi="Times New Roman"/>
          <w:i/>
          <w:sz w:val="24"/>
          <w:szCs w:val="24"/>
        </w:rPr>
        <w:t>оценка результата прохождения каждой пробы.</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зависимости от этапа профессионального самоопределения, могут использоваться профессиональные пробы различного типа: игровые (на ступени дошкольного и начального общего образования), учебно-профессиональные (в 1-7 классах школы) и собственно профессиональные (в 8-9 и 10-11 классах школы). При этом собственно профессиональные пробы могут быть реализованы на одном из трёх уровней:</w:t>
      </w:r>
    </w:p>
    <w:p w:rsidR="00DD3692" w:rsidRPr="001C552E" w:rsidRDefault="00DD3692" w:rsidP="00DD3692">
      <w:pPr>
        <w:pStyle w:val="a3"/>
        <w:widowControl w:val="0"/>
        <w:numPr>
          <w:ilvl w:val="0"/>
          <w:numId w:val="43"/>
        </w:numPr>
        <w:spacing w:after="0" w:line="240" w:lineRule="auto"/>
        <w:ind w:left="360"/>
        <w:jc w:val="both"/>
        <w:rPr>
          <w:rFonts w:ascii="Times New Roman" w:hAnsi="Times New Roman"/>
          <w:sz w:val="24"/>
          <w:szCs w:val="24"/>
        </w:rPr>
      </w:pPr>
      <w:r w:rsidRPr="001C552E">
        <w:rPr>
          <w:rFonts w:ascii="Times New Roman" w:hAnsi="Times New Roman"/>
          <w:i/>
          <w:sz w:val="24"/>
          <w:szCs w:val="24"/>
        </w:rPr>
        <w:t xml:space="preserve">персональный профориентационный проект </w:t>
      </w:r>
      <w:r w:rsidRPr="001C552E">
        <w:rPr>
          <w:rFonts w:ascii="Times New Roman" w:hAnsi="Times New Roman"/>
          <w:sz w:val="24"/>
          <w:szCs w:val="24"/>
        </w:rPr>
        <w:t>(например, в формате профессионально ориентированного элективного курса предпрофильной подготовки) реализуется школой на своей базе;</w:t>
      </w:r>
    </w:p>
    <w:p w:rsidR="00DD3692" w:rsidRPr="001C552E" w:rsidRDefault="00DD3692" w:rsidP="00DD3692">
      <w:pPr>
        <w:pStyle w:val="a3"/>
        <w:widowControl w:val="0"/>
        <w:numPr>
          <w:ilvl w:val="0"/>
          <w:numId w:val="43"/>
        </w:numPr>
        <w:spacing w:after="0" w:line="240" w:lineRule="auto"/>
        <w:ind w:left="360"/>
        <w:jc w:val="both"/>
        <w:rPr>
          <w:rFonts w:ascii="Times New Roman" w:hAnsi="Times New Roman"/>
          <w:sz w:val="24"/>
          <w:szCs w:val="24"/>
        </w:rPr>
      </w:pPr>
      <w:r w:rsidRPr="001C552E">
        <w:rPr>
          <w:rFonts w:ascii="Times New Roman" w:hAnsi="Times New Roman"/>
          <w:i/>
          <w:sz w:val="24"/>
          <w:szCs w:val="24"/>
        </w:rPr>
        <w:t xml:space="preserve">профессионально-образовательная проба </w:t>
      </w:r>
      <w:r w:rsidRPr="001C552E">
        <w:rPr>
          <w:rFonts w:ascii="Times New Roman" w:hAnsi="Times New Roman"/>
          <w:sz w:val="24"/>
          <w:szCs w:val="24"/>
        </w:rPr>
        <w:t>– реализуется для школьников на базе организации СПО или вуза (в учебных лабораториях, мастерских, на учебно-производственных полигонах и т.д.) и в наилучшей степени обеспечивает сочетание практикоориентированности, методической грамотности и безопасной среды для учащихся;</w:t>
      </w:r>
    </w:p>
    <w:p w:rsidR="00DD3692" w:rsidRPr="001C552E" w:rsidRDefault="00DD3692" w:rsidP="00DD3692">
      <w:pPr>
        <w:pStyle w:val="a3"/>
        <w:widowControl w:val="0"/>
        <w:numPr>
          <w:ilvl w:val="0"/>
          <w:numId w:val="43"/>
        </w:numPr>
        <w:spacing w:after="0" w:line="240" w:lineRule="auto"/>
        <w:ind w:left="360"/>
        <w:jc w:val="both"/>
        <w:rPr>
          <w:rFonts w:ascii="Times New Roman" w:hAnsi="Times New Roman"/>
          <w:sz w:val="24"/>
          <w:szCs w:val="24"/>
        </w:rPr>
      </w:pPr>
      <w:r w:rsidRPr="001C552E">
        <w:rPr>
          <w:rFonts w:ascii="Times New Roman" w:hAnsi="Times New Roman"/>
          <w:i/>
          <w:sz w:val="24"/>
          <w:szCs w:val="24"/>
        </w:rPr>
        <w:t xml:space="preserve">работодательская профессиональная проба </w:t>
      </w:r>
      <w:r w:rsidRPr="001C552E">
        <w:rPr>
          <w:rFonts w:ascii="Times New Roman" w:hAnsi="Times New Roman"/>
          <w:sz w:val="24"/>
          <w:szCs w:val="24"/>
        </w:rPr>
        <w:t>– организуется предприятием «реальной сферы» - потенциальным работодателем и проводится на его производственной базе.</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lastRenderedPageBreak/>
        <w:t>Промежуточное место между первым и втором уровнями занимают профессиональные пробы, проводимые для школьников на базе организаций, реализующих программы дополнительного образования детей, а также межшкольных учебных комбинатов. Практикоориентированность реализуемых здесь профпроб приближает их ко второму уровню; проблема в том, что образовательные организации данного типа, как правило, не имеют прямых связей с региональными работодателями, в отличие от организаций, реализующих программы СПО.</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Для профессиональных проб, реализуемых в системе образования, оптимальным оказывается второй уровень, поскольку он в наилучшей степени обеспечивает сочетание практикоориентированности, методической грамотности и безопасной среды для учащихся. Однако реализация такой модели на основе двусторонних договорных отношений «школа – колледж/техникум» оказывается затруднена в силу содержательной ограниченности набора профессиональных проб, потенциально формируемого на базе одной организации СПО, а также из-за известных барьеров, часто существующих между школами и профессиональными образовательными организациями. Решение этой проблемы оказывается возможным в масштабах субъекта федерации или муниципальной территории, с использованием возможностей региональных либо муниципальных органов управления образованием.</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В настоящее время в некоторых регионах России разрабатываются и реализуются отдельные профессиональные пробы наиболее простого уровня, ограниченные рамками общеобразовательной школы и не предполагающие погружения в аутентичную практикоориентированную среду профессиональной деятельности. Кроме того, в качестве своего рода профессиональных проб «повышенного уровня» начинают активно использоваться профессиональные испытания международного конкурса профмастерства для школьников «</w:t>
      </w:r>
      <w:r w:rsidRPr="001C552E">
        <w:rPr>
          <w:rFonts w:ascii="Times New Roman" w:hAnsi="Times New Roman"/>
          <w:sz w:val="24"/>
          <w:szCs w:val="24"/>
          <w:lang w:val="en-US"/>
        </w:rPr>
        <w:t>Kid</w:t>
      </w:r>
      <w:r w:rsidRPr="001C552E">
        <w:rPr>
          <w:rFonts w:ascii="Times New Roman" w:hAnsi="Times New Roman"/>
          <w:sz w:val="24"/>
          <w:szCs w:val="24"/>
        </w:rPr>
        <w:t xml:space="preserve"> </w:t>
      </w:r>
      <w:r w:rsidRPr="001C552E">
        <w:rPr>
          <w:rFonts w:ascii="Times New Roman" w:hAnsi="Times New Roman"/>
          <w:sz w:val="24"/>
          <w:szCs w:val="24"/>
          <w:lang w:val="en-US"/>
        </w:rPr>
        <w:t>Skills</w:t>
      </w:r>
      <w:r w:rsidRPr="001C552E">
        <w:rPr>
          <w:rFonts w:ascii="Times New Roman" w:hAnsi="Times New Roman"/>
          <w:sz w:val="24"/>
          <w:szCs w:val="24"/>
        </w:rPr>
        <w:t>». Такая практика ограничена в силу невозможности её использования с массовым контингентом школьников. Лишь в немногих регионах (Вологодская, Ярославская области и др.) реализуются профессионально-образовательные пробы, основанные на взаимодействии общеобразовательных школ с организациями СПО и вузами.</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Разработка региональных моделей профессионально-образовательных проб, как правило, должна начинаться с </w:t>
      </w:r>
      <w:r w:rsidRPr="001C552E">
        <w:rPr>
          <w:rFonts w:ascii="Times New Roman" w:hAnsi="Times New Roman"/>
          <w:i/>
          <w:sz w:val="24"/>
          <w:szCs w:val="24"/>
        </w:rPr>
        <w:t>создания и внедрения комплекта проб по востребованным в данном регионе</w:t>
      </w:r>
      <w:r w:rsidRPr="001C552E">
        <w:rPr>
          <w:rFonts w:ascii="Times New Roman" w:hAnsi="Times New Roman"/>
          <w:sz w:val="24"/>
          <w:szCs w:val="24"/>
        </w:rPr>
        <w:t xml:space="preserve"> (массовым и перспективным) </w:t>
      </w:r>
      <w:r w:rsidRPr="001C552E">
        <w:rPr>
          <w:rFonts w:ascii="Times New Roman" w:hAnsi="Times New Roman"/>
          <w:i/>
          <w:sz w:val="24"/>
          <w:szCs w:val="24"/>
        </w:rPr>
        <w:t>профессиям / специальностям среднего профессионального образования</w:t>
      </w:r>
      <w:r w:rsidRPr="001C552E">
        <w:rPr>
          <w:rFonts w:ascii="Times New Roman" w:hAnsi="Times New Roman"/>
          <w:sz w:val="24"/>
          <w:szCs w:val="24"/>
        </w:rPr>
        <w:t>. Решение этой задачи требует следующих шагов.</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Выбор масштаба содержания профессиональной пробы (одна проба – одна профессия / специальность СПО, либо одна проба – группа родственных профессий / специальностей, либо смешанный вариант).</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Формирование единой региональной системы требований к профессиональным пробам (механизм согласования с родителями, продолжительность, структура, оценка результата и пр.).</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оптимального формата методического описания (паспорта) профессиональной пробы.</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единой методики работы по проведению профессиональных проб (включая этапы: подготовки, «тренировочной пробы», основного комплекса проб, оценивания, подведения итогов).</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 xml:space="preserve">Определение образовательных организаций СПО – </w:t>
      </w:r>
      <w:r w:rsidR="000506B1" w:rsidRPr="001C552E">
        <w:rPr>
          <w:rFonts w:ascii="Times New Roman" w:hAnsi="Times New Roman"/>
          <w:sz w:val="24"/>
          <w:szCs w:val="24"/>
        </w:rPr>
        <w:t>организаторов</w:t>
      </w:r>
      <w:r w:rsidRPr="001C552E">
        <w:rPr>
          <w:rFonts w:ascii="Times New Roman" w:hAnsi="Times New Roman"/>
          <w:sz w:val="24"/>
          <w:szCs w:val="24"/>
        </w:rPr>
        <w:t xml:space="preserve"> цикла профессиональных проб.</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Отбор востребованных профессий / специальностей, для которых будет осуществляться разработка профессиональных проб в муниципальных территориях.</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пилотного пакета профессиональных проб (в т.ч. в комплексном формате – «методическое описание + оборудование»).</w:t>
      </w:r>
    </w:p>
    <w:p w:rsidR="00DD3692" w:rsidRPr="001C552E" w:rsidRDefault="00DD3692" w:rsidP="00DD3692">
      <w:pPr>
        <w:pStyle w:val="a3"/>
        <w:widowControl w:val="0"/>
        <w:numPr>
          <w:ilvl w:val="0"/>
          <w:numId w:val="59"/>
        </w:numPr>
        <w:spacing w:after="0" w:line="240" w:lineRule="auto"/>
        <w:jc w:val="both"/>
        <w:rPr>
          <w:rFonts w:ascii="Times New Roman" w:hAnsi="Times New Roman"/>
          <w:i/>
          <w:sz w:val="24"/>
          <w:szCs w:val="24"/>
        </w:rPr>
      </w:pPr>
      <w:r w:rsidRPr="001C552E">
        <w:rPr>
          <w:rFonts w:ascii="Times New Roman" w:hAnsi="Times New Roman"/>
          <w:sz w:val="24"/>
          <w:szCs w:val="24"/>
        </w:rPr>
        <w:t xml:space="preserve">Подбор (разработка) и закупка специального учебно-профессионального оборудования (тренажёров, симуляторов, эмуляторов и др.), в ряде случаев специально </w:t>
      </w:r>
      <w:r w:rsidRPr="001C552E">
        <w:rPr>
          <w:rFonts w:ascii="Times New Roman" w:hAnsi="Times New Roman"/>
          <w:sz w:val="24"/>
          <w:szCs w:val="24"/>
        </w:rPr>
        <w:lastRenderedPageBreak/>
        <w:t>«заточенного» под проведение профессиональных проб.</w:t>
      </w:r>
    </w:p>
    <w:p w:rsidR="00DD3692" w:rsidRPr="001C552E" w:rsidRDefault="00DD3692" w:rsidP="00DD3692">
      <w:pPr>
        <w:pStyle w:val="a3"/>
        <w:widowControl w:val="0"/>
        <w:numPr>
          <w:ilvl w:val="0"/>
          <w:numId w:val="59"/>
        </w:numPr>
        <w:spacing w:after="0" w:line="240" w:lineRule="auto"/>
        <w:jc w:val="both"/>
        <w:rPr>
          <w:rFonts w:ascii="Times New Roman" w:hAnsi="Times New Roman"/>
          <w:sz w:val="24"/>
          <w:szCs w:val="24"/>
        </w:rPr>
      </w:pPr>
      <w:r w:rsidRPr="001C552E">
        <w:rPr>
          <w:rFonts w:ascii="Times New Roman" w:hAnsi="Times New Roman"/>
          <w:sz w:val="24"/>
          <w:szCs w:val="24"/>
        </w:rPr>
        <w:t>Разработка регионального и муниципального нормативно-правового и научно-методического обеспечения, необходимого для реализации циклов профессиональных проб в муниципальных территориях. Такое обеспечение, в том числе, должно регулировать следующие вопросы:</w:t>
      </w:r>
    </w:p>
    <w:p w:rsidR="00DD3692" w:rsidRPr="001C552E" w:rsidRDefault="00DD3692" w:rsidP="00DD3692">
      <w:pPr>
        <w:pStyle w:val="a3"/>
        <w:widowControl w:val="0"/>
        <w:numPr>
          <w:ilvl w:val="0"/>
          <w:numId w:val="41"/>
        </w:numPr>
        <w:spacing w:after="0" w:line="240" w:lineRule="auto"/>
        <w:jc w:val="both"/>
        <w:rPr>
          <w:rFonts w:ascii="Times New Roman" w:hAnsi="Times New Roman"/>
          <w:sz w:val="24"/>
          <w:szCs w:val="24"/>
        </w:rPr>
      </w:pPr>
      <w:r w:rsidRPr="001C552E">
        <w:rPr>
          <w:rFonts w:ascii="Times New Roman" w:hAnsi="Times New Roman"/>
          <w:sz w:val="24"/>
          <w:szCs w:val="24"/>
        </w:rPr>
        <w:t>способ интеграции профессиональных проб в общеобразовательные программы школ, а также в систему работы профессиональных образовательных организаций;</w:t>
      </w:r>
    </w:p>
    <w:p w:rsidR="00DD3692" w:rsidRPr="001C552E" w:rsidRDefault="00DD3692" w:rsidP="00DD3692">
      <w:pPr>
        <w:pStyle w:val="a3"/>
        <w:widowControl w:val="0"/>
        <w:numPr>
          <w:ilvl w:val="0"/>
          <w:numId w:val="41"/>
        </w:numPr>
        <w:spacing w:after="0" w:line="240" w:lineRule="auto"/>
        <w:jc w:val="both"/>
        <w:rPr>
          <w:rFonts w:ascii="Times New Roman" w:hAnsi="Times New Roman"/>
          <w:sz w:val="24"/>
          <w:szCs w:val="24"/>
        </w:rPr>
      </w:pPr>
      <w:r w:rsidRPr="001C552E">
        <w:rPr>
          <w:rFonts w:ascii="Times New Roman" w:hAnsi="Times New Roman"/>
          <w:sz w:val="24"/>
          <w:szCs w:val="24"/>
        </w:rPr>
        <w:t>минимальное количество вариативных профессиональных проб, которое должны быть представлены для прохождения школьниками на выбор (например, не менее 15 для каждой муниципальной территории);</w:t>
      </w:r>
    </w:p>
    <w:p w:rsidR="00DD3692" w:rsidRPr="001C552E" w:rsidRDefault="00DD3692" w:rsidP="00DD3692">
      <w:pPr>
        <w:pStyle w:val="a3"/>
        <w:widowControl w:val="0"/>
        <w:numPr>
          <w:ilvl w:val="0"/>
          <w:numId w:val="41"/>
        </w:numPr>
        <w:spacing w:after="0" w:line="240" w:lineRule="auto"/>
        <w:jc w:val="both"/>
        <w:rPr>
          <w:rFonts w:ascii="Times New Roman" w:hAnsi="Times New Roman"/>
          <w:sz w:val="24"/>
          <w:szCs w:val="24"/>
        </w:rPr>
      </w:pPr>
      <w:r w:rsidRPr="001C552E">
        <w:rPr>
          <w:rFonts w:ascii="Times New Roman" w:hAnsi="Times New Roman"/>
          <w:sz w:val="24"/>
          <w:szCs w:val="24"/>
        </w:rPr>
        <w:t>минимальное количество профессиональных проб, обязательное для прохождения школьниками (например, не менее 5);</w:t>
      </w:r>
    </w:p>
    <w:p w:rsidR="00DD3692" w:rsidRPr="001C552E" w:rsidRDefault="00DD3692" w:rsidP="00DD3692">
      <w:pPr>
        <w:pStyle w:val="a3"/>
        <w:widowControl w:val="0"/>
        <w:numPr>
          <w:ilvl w:val="0"/>
          <w:numId w:val="41"/>
        </w:numPr>
        <w:spacing w:after="0" w:line="240" w:lineRule="auto"/>
        <w:jc w:val="both"/>
        <w:rPr>
          <w:rFonts w:ascii="Times New Roman" w:hAnsi="Times New Roman"/>
          <w:sz w:val="24"/>
          <w:szCs w:val="24"/>
        </w:rPr>
      </w:pPr>
      <w:r w:rsidRPr="001C552E">
        <w:rPr>
          <w:rFonts w:ascii="Times New Roman" w:hAnsi="Times New Roman"/>
          <w:sz w:val="24"/>
          <w:szCs w:val="24"/>
        </w:rPr>
        <w:t>единый региональный формат «персональной зачётной книжки» по прохождению профессиональных проб, включая систему оценки/самооценки, а также способы учёта результатов прохождения набора профессиональных проб учащимися;</w:t>
      </w:r>
    </w:p>
    <w:p w:rsidR="00DD3692" w:rsidRPr="001C552E" w:rsidRDefault="00DD3692" w:rsidP="00DD3692">
      <w:pPr>
        <w:pStyle w:val="a3"/>
        <w:widowControl w:val="0"/>
        <w:numPr>
          <w:ilvl w:val="0"/>
          <w:numId w:val="41"/>
        </w:numPr>
        <w:spacing w:after="0" w:line="240" w:lineRule="auto"/>
        <w:jc w:val="both"/>
        <w:rPr>
          <w:rFonts w:ascii="Times New Roman" w:hAnsi="Times New Roman"/>
          <w:sz w:val="24"/>
          <w:szCs w:val="24"/>
        </w:rPr>
      </w:pPr>
      <w:r w:rsidRPr="001C552E">
        <w:rPr>
          <w:rFonts w:ascii="Times New Roman" w:hAnsi="Times New Roman"/>
          <w:sz w:val="24"/>
          <w:szCs w:val="24"/>
        </w:rPr>
        <w:t>порядок прохождения профессиональных проб на базе профессиональных образовательных организаций школьниками региона.</w:t>
      </w:r>
    </w:p>
    <w:p w:rsidR="00DD3692" w:rsidRPr="001C552E" w:rsidRDefault="00DD3692" w:rsidP="00DD3692">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По мере развития и расширения региональных практик возникнет необходимость формирования определенных условий на региональном уровне, среди которых: развитие учебно-технической промышленности, обеспечивающей производство тренажеров и другого оборудования для профессиональных проб (в том числе через систему налоговых стимулов для соответствующих предприятий); отбор и стандартизация наиболее удачных форматов для описания профессиональных проб; создание специализированных программ повышения квалификации для специалистов, задействованных в системе профессиональных проб и т.д.</w:t>
      </w:r>
    </w:p>
    <w:p w:rsidR="00DD3692" w:rsidRPr="001C552E" w:rsidRDefault="00DD3692" w:rsidP="00DD3692">
      <w:pPr>
        <w:spacing w:after="0" w:line="240" w:lineRule="auto"/>
        <w:ind w:firstLine="709"/>
        <w:rPr>
          <w:rFonts w:ascii="Times New Roman" w:hAnsi="Times New Roman"/>
          <w:sz w:val="24"/>
          <w:szCs w:val="24"/>
        </w:rPr>
      </w:pPr>
    </w:p>
    <w:p w:rsidR="00A8445D" w:rsidRPr="001C552E" w:rsidRDefault="00A8445D" w:rsidP="00254B21">
      <w:pPr>
        <w:widowControl w:val="0"/>
        <w:spacing w:after="0" w:line="240" w:lineRule="auto"/>
        <w:jc w:val="center"/>
        <w:rPr>
          <w:rFonts w:ascii="Times New Roman" w:hAnsi="Times New Roman"/>
          <w:b/>
          <w:sz w:val="24"/>
          <w:szCs w:val="24"/>
        </w:rPr>
      </w:pPr>
    </w:p>
    <w:p w:rsidR="00A8445D" w:rsidRPr="001C552E" w:rsidRDefault="009D68A3" w:rsidP="00254B21">
      <w:pPr>
        <w:widowControl w:val="0"/>
        <w:spacing w:after="0" w:line="240" w:lineRule="auto"/>
        <w:jc w:val="right"/>
        <w:rPr>
          <w:rFonts w:ascii="Times New Roman" w:hAnsi="Times New Roman"/>
          <w:i/>
          <w:sz w:val="24"/>
          <w:szCs w:val="24"/>
        </w:rPr>
      </w:pPr>
      <w:r w:rsidRPr="001C552E">
        <w:rPr>
          <w:rFonts w:ascii="Times New Roman" w:hAnsi="Times New Roman"/>
          <w:i/>
          <w:sz w:val="24"/>
          <w:szCs w:val="24"/>
        </w:rPr>
        <w:t>Приложение</w:t>
      </w:r>
      <w:r w:rsidR="00A8445D" w:rsidRPr="001C552E">
        <w:rPr>
          <w:rFonts w:ascii="Times New Roman" w:hAnsi="Times New Roman"/>
          <w:i/>
          <w:sz w:val="24"/>
          <w:szCs w:val="24"/>
        </w:rPr>
        <w:t xml:space="preserve"> </w:t>
      </w:r>
      <w:r w:rsidR="005242C2" w:rsidRPr="001C552E">
        <w:rPr>
          <w:rFonts w:ascii="Times New Roman" w:hAnsi="Times New Roman"/>
          <w:i/>
          <w:sz w:val="24"/>
          <w:szCs w:val="24"/>
        </w:rPr>
        <w:t>4</w:t>
      </w:r>
    </w:p>
    <w:p w:rsidR="00A8445D" w:rsidRPr="001C552E" w:rsidRDefault="00A8445D" w:rsidP="00254B21">
      <w:pPr>
        <w:widowControl w:val="0"/>
        <w:spacing w:after="0" w:line="240" w:lineRule="auto"/>
        <w:jc w:val="right"/>
        <w:rPr>
          <w:rFonts w:ascii="Times New Roman" w:hAnsi="Times New Roman"/>
          <w:i/>
          <w:sz w:val="24"/>
          <w:szCs w:val="24"/>
        </w:rPr>
      </w:pPr>
    </w:p>
    <w:p w:rsidR="006461FC" w:rsidRPr="001C552E" w:rsidRDefault="006461FC" w:rsidP="006461FC">
      <w:pPr>
        <w:widowControl w:val="0"/>
        <w:spacing w:after="0" w:line="240" w:lineRule="auto"/>
        <w:jc w:val="center"/>
        <w:rPr>
          <w:rFonts w:ascii="Times New Roman" w:hAnsi="Times New Roman"/>
          <w:b/>
          <w:sz w:val="24"/>
          <w:szCs w:val="24"/>
        </w:rPr>
      </w:pPr>
      <w:r w:rsidRPr="001C552E">
        <w:rPr>
          <w:rFonts w:ascii="Times New Roman" w:hAnsi="Times New Roman"/>
          <w:b/>
          <w:sz w:val="24"/>
          <w:szCs w:val="24"/>
        </w:rPr>
        <w:t>Оценка результативности профессионального самоопределения и его сопровождения</w:t>
      </w:r>
    </w:p>
    <w:p w:rsidR="006461FC" w:rsidRPr="001C552E" w:rsidRDefault="006461FC" w:rsidP="006461FC">
      <w:pPr>
        <w:widowControl w:val="0"/>
        <w:spacing w:after="0" w:line="240" w:lineRule="auto"/>
        <w:ind w:firstLine="709"/>
        <w:jc w:val="both"/>
        <w:rPr>
          <w:rFonts w:ascii="Times New Roman" w:hAnsi="Times New Roman"/>
          <w:sz w:val="24"/>
          <w:szCs w:val="24"/>
        </w:rPr>
      </w:pP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1. Результаты профессионального самоопределения как предметы оценки</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Для оценки результатов как результативности самого непрерывного процесса профессионального самоопределения, так и педагогической эффективности сопровождения данного процесса профессионального самоопределения и, представляется перспективным использование компетентностного подхода. В этом случае в качестве результата профессионального самоопределения рассматривается определенный набор компетенций («компетенций профессионального самоопределения», или «профориентационно значимых» компетенций, см. Раздел 7 Концепции-2015).</w:t>
      </w:r>
    </w:p>
    <w:p w:rsidR="006461FC" w:rsidRPr="001C552E" w:rsidRDefault="006461FC" w:rsidP="006461FC">
      <w:pPr>
        <w:widowControl w:val="0"/>
        <w:spacing w:after="0" w:line="240" w:lineRule="auto"/>
        <w:ind w:firstLine="709"/>
        <w:jc w:val="both"/>
        <w:rPr>
          <w:rFonts w:ascii="Times New Roman" w:hAnsi="Times New Roman"/>
          <w:sz w:val="24"/>
          <w:szCs w:val="24"/>
        </w:rPr>
      </w:pP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2. Результаты организационно-педагогического сопровождения непрерывного профессионального самоопределения обучающихся как предмет оценки</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Акцент на непрерывности профессионального самоопределения и его сопровождения предполагает первоочередную оценку успешности профессионального самоопределения в точках институционального перехода:</w:t>
      </w:r>
    </w:p>
    <w:p w:rsidR="006461FC" w:rsidRPr="001C552E" w:rsidRDefault="006461FC" w:rsidP="006461FC">
      <w:pPr>
        <w:pStyle w:val="a3"/>
        <w:widowControl w:val="0"/>
        <w:numPr>
          <w:ilvl w:val="0"/>
          <w:numId w:val="35"/>
        </w:numPr>
        <w:spacing w:after="0" w:line="240" w:lineRule="auto"/>
        <w:jc w:val="both"/>
        <w:rPr>
          <w:rFonts w:ascii="Times New Roman" w:hAnsi="Times New Roman"/>
          <w:sz w:val="24"/>
          <w:szCs w:val="24"/>
        </w:rPr>
      </w:pPr>
      <w:r w:rsidRPr="001C552E">
        <w:rPr>
          <w:rFonts w:ascii="Times New Roman" w:hAnsi="Times New Roman"/>
          <w:sz w:val="24"/>
          <w:szCs w:val="24"/>
        </w:rPr>
        <w:t>от общего – к профессиональному / высшему образованию;</w:t>
      </w:r>
    </w:p>
    <w:p w:rsidR="006461FC" w:rsidRPr="001C552E" w:rsidRDefault="006461FC" w:rsidP="006461FC">
      <w:pPr>
        <w:pStyle w:val="a3"/>
        <w:widowControl w:val="0"/>
        <w:numPr>
          <w:ilvl w:val="0"/>
          <w:numId w:val="35"/>
        </w:numPr>
        <w:spacing w:after="0" w:line="240" w:lineRule="auto"/>
        <w:jc w:val="both"/>
        <w:rPr>
          <w:rFonts w:ascii="Times New Roman" w:hAnsi="Times New Roman"/>
          <w:sz w:val="24"/>
          <w:szCs w:val="24"/>
        </w:rPr>
      </w:pPr>
      <w:r w:rsidRPr="001C552E">
        <w:rPr>
          <w:rFonts w:ascii="Times New Roman" w:hAnsi="Times New Roman"/>
          <w:sz w:val="24"/>
          <w:szCs w:val="24"/>
        </w:rPr>
        <w:t>от профессионального / высшего образования – к самостоятельной трудовой деятельности</w:t>
      </w:r>
      <w:r w:rsidRPr="001C552E">
        <w:rPr>
          <w:rStyle w:val="a6"/>
          <w:rFonts w:ascii="Times New Roman" w:hAnsi="Times New Roman"/>
          <w:sz w:val="24"/>
          <w:szCs w:val="24"/>
        </w:rPr>
        <w:footnoteReference w:id="14"/>
      </w:r>
      <w:r w:rsidRPr="001C552E">
        <w:rPr>
          <w:rFonts w:ascii="Times New Roman" w:hAnsi="Times New Roman"/>
          <w:sz w:val="24"/>
          <w:szCs w:val="24"/>
        </w:rPr>
        <w:t>.</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lastRenderedPageBreak/>
        <w:t>В рамках решения первой задачи могут быть выделены следующие результаты организационно-педагогического сопровождения процесса непрерывного профессионального самоопределения обучающихся в региональной системе образования:</w:t>
      </w:r>
    </w:p>
    <w:p w:rsidR="006461FC" w:rsidRPr="001C552E" w:rsidRDefault="006461FC" w:rsidP="006461FC">
      <w:pPr>
        <w:pStyle w:val="a3"/>
        <w:widowControl w:val="0"/>
        <w:numPr>
          <w:ilvl w:val="0"/>
          <w:numId w:val="36"/>
        </w:numPr>
        <w:spacing w:after="0" w:line="240" w:lineRule="auto"/>
        <w:jc w:val="both"/>
        <w:rPr>
          <w:rFonts w:ascii="Times New Roman" w:hAnsi="Times New Roman"/>
          <w:sz w:val="24"/>
          <w:szCs w:val="24"/>
        </w:rPr>
      </w:pPr>
      <w:r w:rsidRPr="001C552E">
        <w:rPr>
          <w:rFonts w:ascii="Times New Roman" w:hAnsi="Times New Roman"/>
          <w:sz w:val="24"/>
          <w:szCs w:val="24"/>
        </w:rPr>
        <w:t>на макроуровне:</w:t>
      </w:r>
    </w:p>
    <w:p w:rsidR="006461FC" w:rsidRPr="001C552E" w:rsidRDefault="006461FC" w:rsidP="006461FC">
      <w:pPr>
        <w:pStyle w:val="a3"/>
        <w:widowControl w:val="0"/>
        <w:numPr>
          <w:ilvl w:val="1"/>
          <w:numId w:val="37"/>
        </w:numPr>
        <w:spacing w:after="0" w:line="240" w:lineRule="auto"/>
        <w:ind w:left="993" w:hanging="284"/>
        <w:jc w:val="both"/>
        <w:rPr>
          <w:rFonts w:ascii="Times New Roman" w:hAnsi="Times New Roman"/>
          <w:sz w:val="24"/>
          <w:szCs w:val="24"/>
        </w:rPr>
      </w:pPr>
      <w:r w:rsidRPr="001C552E">
        <w:rPr>
          <w:rFonts w:ascii="Times New Roman" w:hAnsi="Times New Roman"/>
          <w:i/>
          <w:sz w:val="24"/>
          <w:szCs w:val="24"/>
        </w:rPr>
        <w:t xml:space="preserve">эффективность </w:t>
      </w:r>
      <w:r w:rsidRPr="001C552E">
        <w:rPr>
          <w:rFonts w:ascii="Times New Roman" w:hAnsi="Times New Roman"/>
          <w:sz w:val="24"/>
          <w:szCs w:val="24"/>
        </w:rPr>
        <w:t>реализации государственной (федеральной и региональной) политики</w:t>
      </w:r>
      <w:r w:rsidRPr="001C552E">
        <w:rPr>
          <w:rFonts w:ascii="Times New Roman" w:hAnsi="Times New Roman"/>
          <w:i/>
          <w:sz w:val="24"/>
          <w:szCs w:val="24"/>
        </w:rPr>
        <w:t xml:space="preserve"> </w:t>
      </w:r>
      <w:r w:rsidRPr="001C552E">
        <w:rPr>
          <w:rFonts w:ascii="Times New Roman" w:hAnsi="Times New Roman"/>
          <w:sz w:val="24"/>
          <w:szCs w:val="24"/>
        </w:rPr>
        <w:t>в сфере образования, связанной с определением приоритетов тех или иных уровней и профилей образования в данном регионе;</w:t>
      </w:r>
    </w:p>
    <w:p w:rsidR="006461FC" w:rsidRPr="001C552E" w:rsidRDefault="006461FC" w:rsidP="006461FC">
      <w:pPr>
        <w:pStyle w:val="a3"/>
        <w:widowControl w:val="0"/>
        <w:numPr>
          <w:ilvl w:val="1"/>
          <w:numId w:val="37"/>
        </w:numPr>
        <w:spacing w:after="0" w:line="240" w:lineRule="auto"/>
        <w:ind w:left="993" w:hanging="284"/>
        <w:jc w:val="both"/>
        <w:rPr>
          <w:rFonts w:ascii="Times New Roman" w:hAnsi="Times New Roman"/>
          <w:sz w:val="24"/>
          <w:szCs w:val="24"/>
        </w:rPr>
      </w:pPr>
      <w:r w:rsidRPr="001C552E">
        <w:rPr>
          <w:rFonts w:ascii="Times New Roman" w:hAnsi="Times New Roman"/>
          <w:i/>
          <w:sz w:val="24"/>
          <w:szCs w:val="24"/>
        </w:rPr>
        <w:t xml:space="preserve">доминантность </w:t>
      </w:r>
      <w:r w:rsidRPr="001C552E">
        <w:rPr>
          <w:rFonts w:ascii="Times New Roman" w:hAnsi="Times New Roman"/>
          <w:sz w:val="24"/>
          <w:szCs w:val="24"/>
        </w:rPr>
        <w:t>региональной системы организационно-педагогического сопровождения профессионального самоопределения обучающихся</w:t>
      </w:r>
      <w:r w:rsidRPr="001C552E">
        <w:rPr>
          <w:rFonts w:ascii="Times New Roman" w:hAnsi="Times New Roman"/>
          <w:i/>
          <w:sz w:val="24"/>
          <w:szCs w:val="24"/>
        </w:rPr>
        <w:t xml:space="preserve"> </w:t>
      </w:r>
      <w:r w:rsidRPr="001C552E">
        <w:rPr>
          <w:rFonts w:ascii="Times New Roman" w:hAnsi="Times New Roman"/>
          <w:sz w:val="24"/>
          <w:szCs w:val="24"/>
        </w:rPr>
        <w:t>как фактора, оказывающего влияние на их профессиональное самоопределение;</w:t>
      </w:r>
    </w:p>
    <w:p w:rsidR="006461FC" w:rsidRPr="001C552E" w:rsidRDefault="006461FC" w:rsidP="006461FC">
      <w:pPr>
        <w:pStyle w:val="a3"/>
        <w:widowControl w:val="0"/>
        <w:numPr>
          <w:ilvl w:val="0"/>
          <w:numId w:val="36"/>
        </w:numPr>
        <w:spacing w:after="0" w:line="240" w:lineRule="auto"/>
        <w:jc w:val="both"/>
        <w:rPr>
          <w:rFonts w:ascii="Times New Roman" w:hAnsi="Times New Roman"/>
          <w:sz w:val="24"/>
          <w:szCs w:val="24"/>
        </w:rPr>
      </w:pPr>
      <w:r w:rsidRPr="001C552E">
        <w:rPr>
          <w:rFonts w:ascii="Times New Roman" w:hAnsi="Times New Roman"/>
          <w:sz w:val="24"/>
          <w:szCs w:val="24"/>
        </w:rPr>
        <w:t>на микроуровне:</w:t>
      </w:r>
    </w:p>
    <w:p w:rsidR="006461FC" w:rsidRPr="001C552E" w:rsidRDefault="006461FC" w:rsidP="006461FC">
      <w:pPr>
        <w:pStyle w:val="a3"/>
        <w:widowControl w:val="0"/>
        <w:numPr>
          <w:ilvl w:val="1"/>
          <w:numId w:val="38"/>
        </w:numPr>
        <w:spacing w:after="0" w:line="240" w:lineRule="auto"/>
        <w:ind w:left="993" w:hanging="284"/>
        <w:jc w:val="both"/>
        <w:rPr>
          <w:rFonts w:ascii="Times New Roman" w:hAnsi="Times New Roman"/>
          <w:sz w:val="24"/>
          <w:szCs w:val="24"/>
        </w:rPr>
      </w:pPr>
      <w:r w:rsidRPr="001C552E">
        <w:rPr>
          <w:rFonts w:ascii="Times New Roman" w:hAnsi="Times New Roman"/>
          <w:i/>
          <w:sz w:val="24"/>
          <w:szCs w:val="24"/>
        </w:rPr>
        <w:t>сбалансированность</w:t>
      </w:r>
      <w:r w:rsidRPr="001C552E">
        <w:rPr>
          <w:rFonts w:ascii="Times New Roman" w:hAnsi="Times New Roman"/>
          <w:sz w:val="24"/>
          <w:szCs w:val="24"/>
        </w:rPr>
        <w:t xml:space="preserve"> между профессиональными намерениями обучающихся и реально выбранным уровнем и профилем среднего профессионального / высшего образования;</w:t>
      </w:r>
    </w:p>
    <w:p w:rsidR="006461FC" w:rsidRPr="001C552E" w:rsidRDefault="006461FC" w:rsidP="006461FC">
      <w:pPr>
        <w:pStyle w:val="a3"/>
        <w:widowControl w:val="0"/>
        <w:numPr>
          <w:ilvl w:val="1"/>
          <w:numId w:val="38"/>
        </w:numPr>
        <w:spacing w:after="0" w:line="240" w:lineRule="auto"/>
        <w:ind w:left="993" w:hanging="284"/>
        <w:jc w:val="both"/>
        <w:rPr>
          <w:rFonts w:ascii="Times New Roman" w:hAnsi="Times New Roman"/>
          <w:sz w:val="24"/>
          <w:szCs w:val="24"/>
        </w:rPr>
      </w:pPr>
      <w:r w:rsidRPr="001C552E">
        <w:rPr>
          <w:rFonts w:ascii="Times New Roman" w:hAnsi="Times New Roman"/>
          <w:i/>
          <w:sz w:val="24"/>
          <w:szCs w:val="24"/>
        </w:rPr>
        <w:t xml:space="preserve">удовлетворенность </w:t>
      </w:r>
      <w:r w:rsidRPr="001C552E">
        <w:rPr>
          <w:rFonts w:ascii="Times New Roman" w:hAnsi="Times New Roman"/>
          <w:sz w:val="24"/>
          <w:szCs w:val="24"/>
        </w:rPr>
        <w:t>студентов профессиональных образовательных организаций / вузов своим профессиональным выбором.</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Каждому из обозначенных результатов может быть поставлен в соответствие определенный критерий, позволяющий оценить степень достижения данной цели на основе одного или нескольких показателей.</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Критерий</w:t>
      </w:r>
      <w:r w:rsidRPr="001C552E">
        <w:rPr>
          <w:rFonts w:ascii="Times New Roman" w:hAnsi="Times New Roman"/>
          <w:sz w:val="24"/>
          <w:szCs w:val="24"/>
        </w:rPr>
        <w:t xml:space="preserve"> </w:t>
      </w:r>
      <w:r w:rsidRPr="001C552E">
        <w:rPr>
          <w:rFonts w:ascii="Times New Roman" w:hAnsi="Times New Roman"/>
          <w:i/>
          <w:sz w:val="24"/>
          <w:szCs w:val="24"/>
        </w:rPr>
        <w:t xml:space="preserve">эффективности </w:t>
      </w:r>
      <w:r w:rsidRPr="001C552E">
        <w:rPr>
          <w:rFonts w:ascii="Times New Roman" w:hAnsi="Times New Roman"/>
          <w:sz w:val="24"/>
          <w:szCs w:val="24"/>
        </w:rPr>
        <w:t>показывает, в какой степени деятельность по организационно-педагогическому сопровождению профессионального самоопределения обучающихся в регионе позволяет продвинуться в направлении целей, заявленных в стратегических документах в области развития среднего профессионального и высшего образования федерального и регионального уровней. (Так, в настоящее время в качестве стратегического приоритета Российской Федерации рассматривается расширение подготовки инженерно-технических кадров различного уровня, в том числе для работы на вновь создаваемых высокопроизводительных рабочих местах. Эта задача актуальна для всех промышленных регионов страны. В качестве соответствующих показателей может быть принята динамика количества абитуриентов, поступающих (1) в профессиональные образовательные организации и (2) в вузы на профессии / специальности технического профиля).</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Критерий доминантности </w:t>
      </w:r>
      <w:r w:rsidRPr="001C552E">
        <w:rPr>
          <w:rFonts w:ascii="Times New Roman" w:hAnsi="Times New Roman"/>
          <w:sz w:val="24"/>
          <w:szCs w:val="24"/>
        </w:rPr>
        <w:t>показывает, в какой степени реализуемая в регионе деятельность по сопровождению профессионального самоопределения обучающихся является значимым фактором профессионального выбора обучающихся. Соответствующий показатель – место мероприятий по сопровождению профессионального самоопределения обучающихся среди факторов, оказавших влияние на профессиональный выбор первокурсников профессиональных образовательных организаций / вузов.</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Критерий сбалансированности </w:t>
      </w:r>
      <w:r w:rsidRPr="001C552E">
        <w:rPr>
          <w:rFonts w:ascii="Times New Roman" w:hAnsi="Times New Roman"/>
          <w:sz w:val="24"/>
          <w:szCs w:val="24"/>
        </w:rPr>
        <w:t>показывает, в какой степени образование, получаемое студентами профессиональных образовательных организаций / вузов, соответствует их профессиональным намерениям. Достижение такой сбалансированности – главный результат сопровождения профессионального выбора на школьном этапе профориентации. Соответствующие показатели – доля студентов, профессиональные намерения которых (1) полностью и (2) частично соответствуют получаемому образованию. (На уровне конкретной профессиональной образовательной организации или вуза значимые выводы могут быть сделаны путем анализа динамики значений показателя, относительно одних и тех же студентов, от курса к курсу).</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 xml:space="preserve">Критерий удовлетворенности </w:t>
      </w:r>
      <w:r w:rsidRPr="001C552E">
        <w:rPr>
          <w:rFonts w:ascii="Times New Roman" w:hAnsi="Times New Roman"/>
          <w:sz w:val="24"/>
          <w:szCs w:val="24"/>
        </w:rPr>
        <w:t xml:space="preserve">показывает, в какой степени студенты профессиональных образовательных организаций / вузов удовлетворены своим профессионально-образовательным выбором. Поскольку данный критерий призван оценить интегральную результативность сопровождения профессионального самоопределения обучающихся на этапе профессионального / высшего образования, то </w:t>
      </w:r>
      <w:r w:rsidRPr="001C552E">
        <w:rPr>
          <w:rFonts w:ascii="Times New Roman" w:hAnsi="Times New Roman"/>
          <w:sz w:val="24"/>
          <w:szCs w:val="24"/>
        </w:rPr>
        <w:lastRenderedPageBreak/>
        <w:t>представляется целесообразным использовать его в работе со студентами выпускных курсов. Показатели: доля студентов-старшекурсников, удовлетворенных (1) уровнем и (2) профилем получаемого профессионального образования; (3)</w:t>
      </w:r>
      <w:r w:rsidR="000506B1" w:rsidRPr="001C552E">
        <w:rPr>
          <w:rFonts w:ascii="Times New Roman" w:hAnsi="Times New Roman"/>
          <w:sz w:val="24"/>
          <w:szCs w:val="24"/>
        </w:rPr>
        <w:t> </w:t>
      </w:r>
      <w:r w:rsidRPr="001C552E">
        <w:rPr>
          <w:rFonts w:ascii="Times New Roman" w:hAnsi="Times New Roman"/>
          <w:sz w:val="24"/>
          <w:szCs w:val="24"/>
        </w:rPr>
        <w:t>доля студентов-старшекурсников, имеющих позитивную установку на выбранную профессию.</w:t>
      </w:r>
    </w:p>
    <w:p w:rsidR="00EB1316" w:rsidRPr="001C552E" w:rsidRDefault="00EB1316" w:rsidP="006461FC">
      <w:pPr>
        <w:widowControl w:val="0"/>
        <w:spacing w:after="0" w:line="240" w:lineRule="auto"/>
        <w:ind w:firstLine="709"/>
        <w:jc w:val="both"/>
        <w:rPr>
          <w:rFonts w:ascii="Times New Roman" w:hAnsi="Times New Roman"/>
          <w:sz w:val="24"/>
          <w:szCs w:val="24"/>
        </w:rPr>
      </w:pP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i/>
          <w:sz w:val="24"/>
          <w:szCs w:val="24"/>
        </w:rPr>
        <w:t>3. Средство оценки</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Оптимальным средством оценки профессионального самоопределения и его сопровождения является </w:t>
      </w:r>
      <w:r w:rsidRPr="001C552E">
        <w:rPr>
          <w:rFonts w:ascii="Times New Roman" w:hAnsi="Times New Roman"/>
          <w:i/>
          <w:sz w:val="24"/>
          <w:szCs w:val="24"/>
        </w:rPr>
        <w:t xml:space="preserve">образовательно-профессиональное портфолио обучающихся. </w:t>
      </w:r>
      <w:r w:rsidRPr="001C552E">
        <w:rPr>
          <w:rFonts w:ascii="Times New Roman" w:hAnsi="Times New Roman"/>
          <w:sz w:val="24"/>
          <w:szCs w:val="24"/>
        </w:rPr>
        <w:t>В рамках эксперимента по введению предпрофильной подготовки и профильного обучения в российских школах (2003-2006 гг.) в практику работы 9-х классов было введено «предпрофильное портфолио» учащихся, как инструмент оценивания достижений учащихся в контексте их профильной ориентации (при этом «профильное портфолио» учащихся 10-11 классов в школьной практике не прижилось). В настоящее время портфолио вводится в практику работы начальной школы, как «мягкий» инструмент оценивания индивидуальных образовательных достижений учащихся. С другой стороны, учебно-профессиональное портфолио всё шире используется в практике профессионального образования.</w:t>
      </w:r>
    </w:p>
    <w:p w:rsidR="006461FC" w:rsidRPr="001C552E" w:rsidRDefault="006461FC" w:rsidP="006461FC">
      <w:pPr>
        <w:widowControl w:val="0"/>
        <w:spacing w:after="0" w:line="240" w:lineRule="auto"/>
        <w:ind w:firstLine="709"/>
        <w:jc w:val="both"/>
        <w:rPr>
          <w:rFonts w:ascii="Times New Roman" w:hAnsi="Times New Roman"/>
          <w:sz w:val="24"/>
          <w:szCs w:val="24"/>
        </w:rPr>
      </w:pPr>
      <w:r w:rsidRPr="001C552E">
        <w:rPr>
          <w:rFonts w:ascii="Times New Roman" w:hAnsi="Times New Roman"/>
          <w:sz w:val="24"/>
          <w:szCs w:val="24"/>
        </w:rPr>
        <w:t xml:space="preserve">Очевидно, что назрела задача объединения этих разрозненных практик. Достижение непрерывности сопровождения профессионального самоопределения требует, в том числе, использования преемственных подходов в оценке результативности данного процесса. Решение этой задачи, требующей </w:t>
      </w:r>
      <w:r w:rsidRPr="001C552E">
        <w:rPr>
          <w:rFonts w:ascii="Times New Roman" w:hAnsi="Times New Roman"/>
          <w:i/>
          <w:sz w:val="24"/>
          <w:szCs w:val="24"/>
        </w:rPr>
        <w:t>введения единого (сквозного) формата оценивания на разных уровнях образования,</w:t>
      </w:r>
      <w:r w:rsidRPr="001C552E">
        <w:rPr>
          <w:rFonts w:ascii="Times New Roman" w:hAnsi="Times New Roman"/>
          <w:sz w:val="24"/>
          <w:szCs w:val="24"/>
        </w:rPr>
        <w:t xml:space="preserve"> оказывается возможным на региональном уровне управления. Для этого необходимо:</w:t>
      </w:r>
    </w:p>
    <w:p w:rsidR="006461FC" w:rsidRPr="001C552E" w:rsidRDefault="006461FC" w:rsidP="006461FC">
      <w:pPr>
        <w:pStyle w:val="a3"/>
        <w:widowControl w:val="0"/>
        <w:numPr>
          <w:ilvl w:val="0"/>
          <w:numId w:val="60"/>
        </w:numPr>
        <w:spacing w:after="0" w:line="240" w:lineRule="auto"/>
        <w:jc w:val="both"/>
        <w:rPr>
          <w:rFonts w:ascii="Times New Roman" w:hAnsi="Times New Roman"/>
          <w:sz w:val="24"/>
          <w:szCs w:val="24"/>
        </w:rPr>
      </w:pPr>
      <w:r w:rsidRPr="001C552E">
        <w:rPr>
          <w:rFonts w:ascii="Times New Roman" w:hAnsi="Times New Roman"/>
          <w:sz w:val="24"/>
          <w:szCs w:val="24"/>
        </w:rPr>
        <w:t>Разработать единую форму «сквозного» учебно-профессионального портфолио, преемственно пополня</w:t>
      </w:r>
      <w:r w:rsidR="00EB1316" w:rsidRPr="001C552E">
        <w:rPr>
          <w:rFonts w:ascii="Times New Roman" w:hAnsi="Times New Roman"/>
          <w:sz w:val="24"/>
          <w:szCs w:val="24"/>
        </w:rPr>
        <w:t xml:space="preserve">емого и используемого на этапах </w:t>
      </w:r>
      <w:r w:rsidRPr="001C552E">
        <w:rPr>
          <w:rFonts w:ascii="Times New Roman" w:hAnsi="Times New Roman"/>
          <w:sz w:val="24"/>
          <w:szCs w:val="24"/>
        </w:rPr>
        <w:t>основного общего, среднего общего, среднего профессионального / высшего образования и открытого для пополнения результатами дополнительного и неформального образования.</w:t>
      </w:r>
    </w:p>
    <w:p w:rsidR="006461FC" w:rsidRPr="001C552E" w:rsidRDefault="006461FC" w:rsidP="006461FC">
      <w:pPr>
        <w:pStyle w:val="a3"/>
        <w:widowControl w:val="0"/>
        <w:numPr>
          <w:ilvl w:val="0"/>
          <w:numId w:val="60"/>
        </w:numPr>
        <w:spacing w:after="0" w:line="240" w:lineRule="auto"/>
        <w:jc w:val="both"/>
        <w:rPr>
          <w:rFonts w:ascii="Times New Roman" w:hAnsi="Times New Roman"/>
          <w:sz w:val="24"/>
          <w:szCs w:val="24"/>
        </w:rPr>
      </w:pPr>
      <w:r w:rsidRPr="001C552E">
        <w:rPr>
          <w:rFonts w:ascii="Times New Roman" w:hAnsi="Times New Roman"/>
          <w:sz w:val="24"/>
          <w:szCs w:val="24"/>
        </w:rPr>
        <w:t>Учесть в структуре и содержании портфолио: а) региональные формы профориентационной деятельности (например, путем включения в структуру портфолио «зачетной книжки» о результатах прохождения цикла региональных / муниципальных профессиональных проб); б) ориентацию на принятые в регионе целевые критерии и показатели результативности сопровождения профессионального самоопределения как микро-, так и макроуровня. (Например, для определения результативности профессионального самоопределения по критерию «доминантность» в структуре портфолио должна быть предусмотрена анкета, на основе которой обучающийся ранжирует стандартный набор факторов, оказавших влияние на выбор им профессии / специальности).</w:t>
      </w:r>
    </w:p>
    <w:p w:rsidR="006461FC" w:rsidRPr="001C552E" w:rsidRDefault="006461FC" w:rsidP="006461FC">
      <w:pPr>
        <w:pStyle w:val="a3"/>
        <w:widowControl w:val="0"/>
        <w:numPr>
          <w:ilvl w:val="0"/>
          <w:numId w:val="60"/>
        </w:numPr>
        <w:spacing w:after="0" w:line="240" w:lineRule="auto"/>
        <w:jc w:val="both"/>
        <w:rPr>
          <w:rFonts w:ascii="Times New Roman" w:hAnsi="Times New Roman"/>
          <w:sz w:val="24"/>
          <w:szCs w:val="24"/>
        </w:rPr>
      </w:pPr>
      <w:r w:rsidRPr="001C552E">
        <w:rPr>
          <w:rFonts w:ascii="Times New Roman" w:hAnsi="Times New Roman"/>
          <w:sz w:val="24"/>
          <w:szCs w:val="24"/>
        </w:rPr>
        <w:t>Разработать региональное нормативно-правовое обеспечение, вводящее «сквозное» учебно-профессиональное портфолио в деятельность школ, профессиональных образовательных организаций и вузов региона в качестве обязательного единого средства оценивания.</w:t>
      </w:r>
    </w:p>
    <w:p w:rsidR="006461FC" w:rsidRPr="001C552E" w:rsidRDefault="006461FC" w:rsidP="006461FC">
      <w:pPr>
        <w:pStyle w:val="a3"/>
        <w:widowControl w:val="0"/>
        <w:numPr>
          <w:ilvl w:val="0"/>
          <w:numId w:val="60"/>
        </w:numPr>
        <w:spacing w:after="0" w:line="240" w:lineRule="auto"/>
        <w:jc w:val="both"/>
        <w:rPr>
          <w:rFonts w:ascii="Times New Roman" w:hAnsi="Times New Roman"/>
          <w:sz w:val="24"/>
          <w:szCs w:val="24"/>
        </w:rPr>
      </w:pPr>
      <w:r w:rsidRPr="001C552E">
        <w:rPr>
          <w:rFonts w:ascii="Times New Roman" w:hAnsi="Times New Roman"/>
          <w:sz w:val="24"/>
          <w:szCs w:val="24"/>
        </w:rPr>
        <w:t>Сформировать систему методического обеспечения с целью облегчить деятельность педагогов и руководителей образования по работе с портфолио и сделать ее более эффективной как с педагогической, так и с управленческой точки зрения. Технология работы с учебно-профессиональным портфолио должна предусматривать активное участие родителей обучающегося не просто как одной из сторон, заинтересованных в результатах профессионального самоопределения, но и как единственного (помимо самого обучающегося) субъекта, способного быть неизменным «держателем» портфолио на всём протяжении процесса профессионального самоопределения и обеспечивающего непрерывность в точках институционального перехода.</w:t>
      </w:r>
    </w:p>
    <w:p w:rsidR="006461FC" w:rsidRPr="001C552E" w:rsidRDefault="006461FC" w:rsidP="006461FC">
      <w:pPr>
        <w:pStyle w:val="a3"/>
        <w:widowControl w:val="0"/>
        <w:numPr>
          <w:ilvl w:val="0"/>
          <w:numId w:val="60"/>
        </w:numPr>
        <w:spacing w:after="0" w:line="240" w:lineRule="auto"/>
        <w:jc w:val="both"/>
        <w:rPr>
          <w:rFonts w:ascii="Times New Roman" w:hAnsi="Times New Roman"/>
          <w:sz w:val="24"/>
          <w:szCs w:val="24"/>
        </w:rPr>
      </w:pPr>
      <w:r w:rsidRPr="001C552E">
        <w:rPr>
          <w:rFonts w:ascii="Times New Roman" w:hAnsi="Times New Roman"/>
          <w:sz w:val="24"/>
          <w:szCs w:val="24"/>
        </w:rPr>
        <w:t xml:space="preserve">Внедрить систему регионального мониторинга эффективности организационно-педагогического сопровождения профессионального самоопределения, </w:t>
      </w:r>
      <w:r w:rsidRPr="001C552E">
        <w:rPr>
          <w:rFonts w:ascii="Times New Roman" w:hAnsi="Times New Roman"/>
          <w:sz w:val="24"/>
          <w:szCs w:val="24"/>
        </w:rPr>
        <w:lastRenderedPageBreak/>
        <w:t>использующего, в качестве единого (а возможно, и единственного) источника данных – «сквозное» учебно-профессиональное портфолио (точнее, результаты обработки содержащейся в нём информации на первичном уровне образовательных организаций).</w:t>
      </w:r>
    </w:p>
    <w:p w:rsidR="006461FC" w:rsidRPr="001C552E" w:rsidRDefault="006461FC" w:rsidP="006461FC">
      <w:pPr>
        <w:pStyle w:val="a3"/>
        <w:widowControl w:val="0"/>
        <w:spacing w:after="0" w:line="240" w:lineRule="auto"/>
        <w:ind w:left="0" w:firstLine="709"/>
        <w:jc w:val="both"/>
        <w:rPr>
          <w:rFonts w:ascii="Times New Roman" w:hAnsi="Times New Roman"/>
          <w:sz w:val="24"/>
          <w:szCs w:val="24"/>
        </w:rPr>
      </w:pPr>
      <w:r w:rsidRPr="001C552E">
        <w:rPr>
          <w:rFonts w:ascii="Times New Roman" w:hAnsi="Times New Roman"/>
          <w:sz w:val="24"/>
          <w:szCs w:val="24"/>
        </w:rPr>
        <w:t>Такой подход позволяет органично соединить собственно педагогические и управленческие задачи, минимизируя объем «бумажной работы» в деятельности работника образования, не обеспечивающей решение собственно образовательных задач.</w:t>
      </w:r>
    </w:p>
    <w:p w:rsidR="00A8445D" w:rsidRPr="001C552E" w:rsidRDefault="00A8445D" w:rsidP="00254B21">
      <w:pPr>
        <w:widowControl w:val="0"/>
        <w:spacing w:after="0" w:line="240" w:lineRule="auto"/>
        <w:ind w:firstLine="709"/>
        <w:jc w:val="both"/>
        <w:rPr>
          <w:rFonts w:ascii="Times New Roman" w:hAnsi="Times New Roman"/>
          <w:sz w:val="24"/>
          <w:szCs w:val="24"/>
        </w:rPr>
      </w:pPr>
    </w:p>
    <w:sectPr w:rsidR="00A8445D" w:rsidRPr="001C552E" w:rsidSect="001D59E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D24" w:rsidRDefault="00D96D24" w:rsidP="006A750F">
      <w:pPr>
        <w:spacing w:after="0" w:line="240" w:lineRule="auto"/>
      </w:pPr>
      <w:r>
        <w:separator/>
      </w:r>
    </w:p>
  </w:endnote>
  <w:endnote w:type="continuationSeparator" w:id="0">
    <w:p w:rsidR="00D96D24" w:rsidRDefault="00D96D24" w:rsidP="006A7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962298"/>
      <w:docPartObj>
        <w:docPartGallery w:val="Page Numbers (Bottom of Page)"/>
        <w:docPartUnique/>
      </w:docPartObj>
    </w:sdtPr>
    <w:sdtEndPr>
      <w:rPr>
        <w:rFonts w:ascii="Times New Roman" w:hAnsi="Times New Roman"/>
        <w:sz w:val="24"/>
        <w:szCs w:val="24"/>
      </w:rPr>
    </w:sdtEndPr>
    <w:sdtContent>
      <w:p w:rsidR="00E340FE" w:rsidRPr="00921B45" w:rsidRDefault="00E436BA">
        <w:pPr>
          <w:pStyle w:val="a9"/>
          <w:jc w:val="right"/>
          <w:rPr>
            <w:rFonts w:ascii="Times New Roman" w:hAnsi="Times New Roman"/>
            <w:sz w:val="24"/>
            <w:szCs w:val="24"/>
          </w:rPr>
        </w:pPr>
        <w:r w:rsidRPr="00921B45">
          <w:rPr>
            <w:rFonts w:ascii="Times New Roman" w:hAnsi="Times New Roman"/>
            <w:sz w:val="24"/>
            <w:szCs w:val="24"/>
          </w:rPr>
          <w:fldChar w:fldCharType="begin"/>
        </w:r>
        <w:r w:rsidR="00E340FE" w:rsidRPr="00921B45">
          <w:rPr>
            <w:rFonts w:ascii="Times New Roman" w:hAnsi="Times New Roman"/>
            <w:sz w:val="24"/>
            <w:szCs w:val="24"/>
          </w:rPr>
          <w:instrText xml:space="preserve"> PAGE   \* MERGEFORMAT </w:instrText>
        </w:r>
        <w:r w:rsidRPr="00921B45">
          <w:rPr>
            <w:rFonts w:ascii="Times New Roman" w:hAnsi="Times New Roman"/>
            <w:sz w:val="24"/>
            <w:szCs w:val="24"/>
          </w:rPr>
          <w:fldChar w:fldCharType="separate"/>
        </w:r>
        <w:r w:rsidR="004837A5">
          <w:rPr>
            <w:rFonts w:ascii="Times New Roman" w:hAnsi="Times New Roman"/>
            <w:noProof/>
            <w:sz w:val="24"/>
            <w:szCs w:val="24"/>
          </w:rPr>
          <w:t>15</w:t>
        </w:r>
        <w:r w:rsidRPr="00921B45">
          <w:rPr>
            <w:rFonts w:ascii="Times New Roman" w:hAnsi="Times New Roman"/>
            <w:sz w:val="24"/>
            <w:szCs w:val="24"/>
          </w:rPr>
          <w:fldChar w:fldCharType="end"/>
        </w:r>
      </w:p>
    </w:sdtContent>
  </w:sdt>
  <w:p w:rsidR="00E340FE" w:rsidRDefault="00E340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D24" w:rsidRDefault="00D96D24" w:rsidP="006A750F">
      <w:pPr>
        <w:spacing w:after="0" w:line="240" w:lineRule="auto"/>
      </w:pPr>
      <w:r>
        <w:separator/>
      </w:r>
    </w:p>
  </w:footnote>
  <w:footnote w:type="continuationSeparator" w:id="0">
    <w:p w:rsidR="00D96D24" w:rsidRDefault="00D96D24" w:rsidP="006A750F">
      <w:pPr>
        <w:spacing w:after="0" w:line="240" w:lineRule="auto"/>
      </w:pPr>
      <w:r>
        <w:continuationSeparator/>
      </w:r>
    </w:p>
  </w:footnote>
  <w:footnote w:id="1">
    <w:p w:rsidR="00E340FE" w:rsidRPr="00F765A8" w:rsidRDefault="00E340FE" w:rsidP="0087248D">
      <w:pPr>
        <w:pStyle w:val="a4"/>
        <w:jc w:val="both"/>
        <w:rPr>
          <w:rFonts w:ascii="Times New Roman" w:hAnsi="Times New Roman"/>
          <w:sz w:val="22"/>
          <w:szCs w:val="22"/>
        </w:rPr>
      </w:pPr>
      <w:r w:rsidRPr="003F1254">
        <w:rPr>
          <w:rStyle w:val="a6"/>
          <w:rFonts w:ascii="Times New Roman" w:hAnsi="Times New Roman"/>
          <w:sz w:val="22"/>
          <w:szCs w:val="22"/>
        </w:rPr>
        <w:footnoteRef/>
      </w:r>
      <w:r w:rsidRPr="003F1254">
        <w:rPr>
          <w:rFonts w:ascii="Times New Roman" w:hAnsi="Times New Roman"/>
          <w:sz w:val="22"/>
          <w:szCs w:val="22"/>
        </w:rPr>
        <w:t xml:space="preserve"> Концепция разработана в Центре профессионального образования ФГАУ «Федеральный институт образования». </w:t>
      </w:r>
      <w:r w:rsidRPr="00F765A8">
        <w:rPr>
          <w:rFonts w:ascii="Times New Roman" w:hAnsi="Times New Roman"/>
          <w:sz w:val="22"/>
          <w:szCs w:val="22"/>
        </w:rPr>
        <w:t>Авторы: В.И. Блинов, И.С. Сергеев, при участии Е.В. Зачесовой, Е.Ю. Есениной, И.В. Кузнецовой, П.Н. Новикова, Н.С. Пряжникова, Г.В. Резапкиной, Н.Ф. Родичева, А.Г. Серебрякова, О.В. Яценко.</w:t>
      </w:r>
    </w:p>
  </w:footnote>
  <w:footnote w:id="2">
    <w:p w:rsidR="00E340FE" w:rsidRPr="00811B30" w:rsidRDefault="00E340FE" w:rsidP="0087248D">
      <w:pPr>
        <w:pStyle w:val="a4"/>
        <w:jc w:val="both"/>
        <w:rPr>
          <w:rFonts w:ascii="Times New Roman" w:hAnsi="Times New Roman"/>
          <w:sz w:val="22"/>
          <w:szCs w:val="22"/>
        </w:rPr>
      </w:pPr>
      <w:r w:rsidRPr="00811B30">
        <w:rPr>
          <w:rStyle w:val="a6"/>
          <w:rFonts w:ascii="Times New Roman" w:hAnsi="Times New Roman"/>
          <w:sz w:val="22"/>
          <w:szCs w:val="22"/>
        </w:rPr>
        <w:footnoteRef/>
      </w:r>
      <w:r w:rsidRPr="00811B30">
        <w:rPr>
          <w:rFonts w:ascii="Times New Roman" w:hAnsi="Times New Roman"/>
          <w:sz w:val="22"/>
          <w:szCs w:val="22"/>
        </w:rPr>
        <w:t xml:space="preserve"> Далее по тексту в необходимых случаях обозначена как «Концепция-2015».</w:t>
      </w:r>
    </w:p>
  </w:footnote>
  <w:footnote w:id="3">
    <w:p w:rsidR="00E340FE" w:rsidRDefault="00E340FE" w:rsidP="0087248D">
      <w:pPr>
        <w:pStyle w:val="a4"/>
        <w:jc w:val="both"/>
      </w:pPr>
      <w:r w:rsidRPr="00811B30">
        <w:rPr>
          <w:rStyle w:val="a6"/>
          <w:rFonts w:ascii="Times New Roman" w:hAnsi="Times New Roman"/>
          <w:sz w:val="22"/>
          <w:szCs w:val="22"/>
        </w:rPr>
        <w:footnoteRef/>
      </w:r>
      <w:r w:rsidRPr="00811B30">
        <w:rPr>
          <w:rFonts w:ascii="Times New Roman" w:hAnsi="Times New Roman"/>
          <w:sz w:val="22"/>
          <w:szCs w:val="22"/>
        </w:rPr>
        <w:t xml:space="preserve"> Далее по тексту – «Концепция-2012».</w:t>
      </w:r>
    </w:p>
  </w:footnote>
  <w:footnote w:id="4">
    <w:p w:rsidR="00E340FE" w:rsidRPr="003F1254" w:rsidRDefault="00E340FE" w:rsidP="0087248D">
      <w:pPr>
        <w:pStyle w:val="a4"/>
        <w:jc w:val="both"/>
        <w:rPr>
          <w:rFonts w:ascii="Times New Roman" w:hAnsi="Times New Roman"/>
          <w:sz w:val="22"/>
          <w:szCs w:val="22"/>
        </w:rPr>
      </w:pPr>
      <w:r w:rsidRPr="003F1254">
        <w:rPr>
          <w:rStyle w:val="a6"/>
          <w:rFonts w:ascii="Times New Roman" w:hAnsi="Times New Roman"/>
          <w:sz w:val="22"/>
          <w:szCs w:val="22"/>
        </w:rPr>
        <w:footnoteRef/>
      </w:r>
      <w:r w:rsidRPr="003F1254">
        <w:rPr>
          <w:rFonts w:ascii="Times New Roman" w:hAnsi="Times New Roman"/>
          <w:sz w:val="22"/>
          <w:szCs w:val="22"/>
        </w:rPr>
        <w:t xml:space="preserve"> Федеральный закон Российской Федерации от 29 декабря 2012 г. № 273-ФЗ.</w:t>
      </w:r>
    </w:p>
  </w:footnote>
  <w:footnote w:id="5">
    <w:p w:rsidR="00E340FE" w:rsidRPr="003F1254" w:rsidRDefault="00E340FE" w:rsidP="0087248D">
      <w:pPr>
        <w:pStyle w:val="a4"/>
        <w:jc w:val="both"/>
        <w:rPr>
          <w:rFonts w:ascii="Times New Roman" w:hAnsi="Times New Roman"/>
          <w:sz w:val="22"/>
          <w:szCs w:val="22"/>
        </w:rPr>
      </w:pPr>
      <w:r w:rsidRPr="003F1254">
        <w:rPr>
          <w:rStyle w:val="a6"/>
          <w:rFonts w:ascii="Times New Roman" w:hAnsi="Times New Roman"/>
          <w:sz w:val="22"/>
          <w:szCs w:val="22"/>
        </w:rPr>
        <w:footnoteRef/>
      </w:r>
      <w:r w:rsidRPr="003F1254">
        <w:rPr>
          <w:rFonts w:ascii="Times New Roman" w:hAnsi="Times New Roman"/>
          <w:sz w:val="22"/>
          <w:szCs w:val="22"/>
        </w:rPr>
        <w:t xml:space="preserve"> См.: Стратегия инновационного развития Российской Федерации на период до </w:t>
      </w:r>
      <w:smartTag w:uri="urn:schemas-microsoft-com:office:smarttags" w:element="metricconverter">
        <w:smartTagPr>
          <w:attr w:name="ProductID" w:val="2020 г"/>
        </w:smartTagPr>
        <w:r w:rsidRPr="003F1254">
          <w:rPr>
            <w:rFonts w:ascii="Times New Roman" w:hAnsi="Times New Roman"/>
            <w:sz w:val="22"/>
            <w:szCs w:val="22"/>
          </w:rPr>
          <w:t>2020 г</w:t>
        </w:r>
      </w:smartTag>
      <w:r w:rsidRPr="003F1254">
        <w:rPr>
          <w:rFonts w:ascii="Times New Roman" w:hAnsi="Times New Roman"/>
          <w:sz w:val="22"/>
          <w:szCs w:val="22"/>
        </w:rPr>
        <w:t xml:space="preserve">. (утверждена распоряжением Правительства Российской Федерации от 8 декабря </w:t>
      </w:r>
      <w:smartTag w:uri="urn:schemas-microsoft-com:office:smarttags" w:element="metricconverter">
        <w:smartTagPr>
          <w:attr w:name="ProductID" w:val="2011 г"/>
        </w:smartTagPr>
        <w:r w:rsidRPr="003F1254">
          <w:rPr>
            <w:rFonts w:ascii="Times New Roman" w:hAnsi="Times New Roman"/>
            <w:sz w:val="22"/>
            <w:szCs w:val="22"/>
          </w:rPr>
          <w:t>2011 г</w:t>
        </w:r>
      </w:smartTag>
      <w:r w:rsidRPr="003F1254">
        <w:rPr>
          <w:rFonts w:ascii="Times New Roman" w:hAnsi="Times New Roman"/>
          <w:sz w:val="22"/>
          <w:szCs w:val="22"/>
        </w:rPr>
        <w:t xml:space="preserve">.  № 2227-р); Указ Президента российской Федерации от 7 мая </w:t>
      </w:r>
      <w:smartTag w:uri="urn:schemas-microsoft-com:office:smarttags" w:element="metricconverter">
        <w:smartTagPr>
          <w:attr w:name="ProductID" w:val="2012 г"/>
        </w:smartTagPr>
        <w:r w:rsidRPr="003F1254">
          <w:rPr>
            <w:rFonts w:ascii="Times New Roman" w:hAnsi="Times New Roman"/>
            <w:sz w:val="22"/>
            <w:szCs w:val="22"/>
          </w:rPr>
          <w:t>2012 г</w:t>
        </w:r>
      </w:smartTag>
      <w:r w:rsidRPr="003F1254">
        <w:rPr>
          <w:rFonts w:ascii="Times New Roman" w:hAnsi="Times New Roman"/>
          <w:sz w:val="22"/>
          <w:szCs w:val="22"/>
        </w:rPr>
        <w:t>. № 596 «О долгосрочной государственной экономической политике» и др.</w:t>
      </w:r>
    </w:p>
  </w:footnote>
  <w:footnote w:id="6">
    <w:p w:rsidR="00E340FE" w:rsidRPr="00033DB4" w:rsidRDefault="00E340FE" w:rsidP="0087248D">
      <w:pPr>
        <w:pStyle w:val="a4"/>
        <w:jc w:val="both"/>
        <w:rPr>
          <w:rFonts w:ascii="Times New Roman" w:hAnsi="Times New Roman"/>
          <w:sz w:val="22"/>
          <w:szCs w:val="22"/>
        </w:rPr>
      </w:pPr>
      <w:r w:rsidRPr="00033DB4">
        <w:rPr>
          <w:rStyle w:val="a6"/>
          <w:rFonts w:ascii="Times New Roman" w:hAnsi="Times New Roman"/>
          <w:sz w:val="22"/>
          <w:szCs w:val="22"/>
        </w:rPr>
        <w:footnoteRef/>
      </w:r>
      <w:r w:rsidRPr="00033DB4">
        <w:rPr>
          <w:rFonts w:ascii="Times New Roman" w:hAnsi="Times New Roman"/>
          <w:sz w:val="22"/>
          <w:szCs w:val="22"/>
        </w:rPr>
        <w:t xml:space="preserve"> </w:t>
      </w:r>
      <w:r w:rsidRPr="00033DB4">
        <w:rPr>
          <w:rFonts w:ascii="Times New Roman" w:hAnsi="Times New Roman"/>
          <w:sz w:val="22"/>
          <w:szCs w:val="22"/>
          <w:lang w:eastAsia="ru-RU"/>
        </w:rPr>
        <w:t>По данным лаборатории социально-профессионального самоопределения молодежи ИСМО РАО, 50 % старшеклассников не соотносят выбор профессии со своими реальными возможностями, а 46 % – ориентированы при выборе профессии на мнение родителей, родственников; 67 % не имеют представления о сущности выбранной профессии.</w:t>
      </w:r>
    </w:p>
  </w:footnote>
  <w:footnote w:id="7">
    <w:p w:rsidR="00E340FE" w:rsidRPr="00095F9C" w:rsidRDefault="00E340FE" w:rsidP="0087248D">
      <w:pPr>
        <w:pStyle w:val="a4"/>
        <w:jc w:val="both"/>
        <w:rPr>
          <w:rFonts w:ascii="Times New Roman" w:hAnsi="Times New Roman"/>
          <w:sz w:val="22"/>
          <w:szCs w:val="22"/>
        </w:rPr>
      </w:pPr>
      <w:r w:rsidRPr="00095F9C">
        <w:rPr>
          <w:rStyle w:val="a6"/>
          <w:rFonts w:ascii="Times New Roman" w:hAnsi="Times New Roman"/>
          <w:sz w:val="22"/>
          <w:szCs w:val="22"/>
        </w:rPr>
        <w:footnoteRef/>
      </w:r>
      <w:r w:rsidRPr="00095F9C">
        <w:rPr>
          <w:rFonts w:ascii="Times New Roman" w:hAnsi="Times New Roman"/>
          <w:sz w:val="22"/>
          <w:szCs w:val="22"/>
        </w:rPr>
        <w:t xml:space="preserve"> </w:t>
      </w:r>
      <w:r w:rsidR="004837A5">
        <w:rPr>
          <w:rFonts w:ascii="Times New Roman" w:hAnsi="Times New Roman"/>
          <w:sz w:val="22"/>
          <w:szCs w:val="22"/>
        </w:rPr>
        <w:t>В</w:t>
      </w:r>
      <w:r w:rsidRPr="00095F9C">
        <w:rPr>
          <w:rFonts w:ascii="Times New Roman" w:hAnsi="Times New Roman"/>
          <w:sz w:val="22"/>
          <w:szCs w:val="22"/>
        </w:rPr>
        <w:t xml:space="preserve">се социокультурные уклады </w:t>
      </w:r>
      <w:r w:rsidR="004837A5">
        <w:rPr>
          <w:rFonts w:ascii="Times New Roman" w:hAnsi="Times New Roman"/>
          <w:sz w:val="22"/>
          <w:szCs w:val="22"/>
        </w:rPr>
        <w:t>равноценны. И</w:t>
      </w:r>
      <w:r w:rsidRPr="00095F9C">
        <w:rPr>
          <w:rFonts w:ascii="Times New Roman" w:hAnsi="Times New Roman"/>
          <w:sz w:val="22"/>
          <w:szCs w:val="22"/>
        </w:rPr>
        <w:t>х эволюция представляет собой глубинный органический процесс, имеющий естественный характер. В связи с этим политика в области профессионального самоопределения не должна сводится к попыткам механической трансформации одних укладов в другие.</w:t>
      </w:r>
    </w:p>
  </w:footnote>
  <w:footnote w:id="8">
    <w:p w:rsidR="00E340FE" w:rsidRPr="000C748F" w:rsidRDefault="00E340FE" w:rsidP="0087248D">
      <w:pPr>
        <w:pStyle w:val="a4"/>
        <w:jc w:val="both"/>
        <w:rPr>
          <w:rFonts w:ascii="Times New Roman" w:hAnsi="Times New Roman"/>
          <w:sz w:val="22"/>
          <w:szCs w:val="22"/>
        </w:rPr>
      </w:pPr>
      <w:r w:rsidRPr="000C748F">
        <w:rPr>
          <w:rStyle w:val="a6"/>
          <w:rFonts w:ascii="Times New Roman" w:hAnsi="Times New Roman"/>
          <w:sz w:val="22"/>
          <w:szCs w:val="22"/>
        </w:rPr>
        <w:footnoteRef/>
      </w:r>
      <w:r w:rsidRPr="000C748F">
        <w:rPr>
          <w:rFonts w:ascii="Times New Roman" w:hAnsi="Times New Roman"/>
          <w:sz w:val="22"/>
          <w:szCs w:val="22"/>
        </w:rPr>
        <w:t xml:space="preserve"> Мы рассматриваем здесь аутентичную версию постиндустриальной модели профессионального самоопределения. На практике она очень часто реализуется в деформированном виде, под влиянием ценностей массового потребления, как «хочу»-стратегия, а не как «могу»-стратегия.</w:t>
      </w:r>
    </w:p>
  </w:footnote>
  <w:footnote w:id="9">
    <w:p w:rsidR="003A4332" w:rsidRPr="00D66C3C" w:rsidRDefault="003A4332" w:rsidP="003A4332">
      <w:pPr>
        <w:pStyle w:val="a4"/>
        <w:jc w:val="both"/>
        <w:rPr>
          <w:rFonts w:ascii="Times New Roman" w:hAnsi="Times New Roman"/>
          <w:sz w:val="22"/>
          <w:szCs w:val="22"/>
        </w:rPr>
      </w:pPr>
      <w:r w:rsidRPr="00D66C3C">
        <w:rPr>
          <w:rStyle w:val="a6"/>
          <w:rFonts w:ascii="Times New Roman" w:hAnsi="Times New Roman"/>
          <w:sz w:val="22"/>
          <w:szCs w:val="22"/>
        </w:rPr>
        <w:footnoteRef/>
      </w:r>
      <w:r>
        <w:rPr>
          <w:rFonts w:ascii="Times New Roman" w:hAnsi="Times New Roman"/>
          <w:sz w:val="22"/>
          <w:szCs w:val="22"/>
        </w:rPr>
        <w:t xml:space="preserve"> Под «решающими» выборами мы понимаем выбор образовательной организации, профессии/специальности/направления подготовки, места работы; под «частными» выборами – выбор специализации подготовки, предметов для изучения (в тм числе в рамках индивидуального учебного плана), тем курсовых и дипломных работ, научного руководителя,  мест проведения и руководителей практики, профессиональных конкурсов для участия в них; на рабочем месте – выбор темпа и пути карьерного роста; периодичности, объема и содержания повышения квалификации; нового места работы и т.д.</w:t>
      </w:r>
    </w:p>
  </w:footnote>
  <w:footnote w:id="10">
    <w:p w:rsidR="003A4332" w:rsidRPr="00A96A3C" w:rsidRDefault="003A4332" w:rsidP="003A4332">
      <w:pPr>
        <w:pStyle w:val="a4"/>
        <w:jc w:val="both"/>
        <w:rPr>
          <w:rFonts w:ascii="Times New Roman" w:hAnsi="Times New Roman"/>
          <w:sz w:val="22"/>
          <w:szCs w:val="22"/>
        </w:rPr>
      </w:pPr>
      <w:r w:rsidRPr="00D66C3C">
        <w:rPr>
          <w:rStyle w:val="a6"/>
          <w:rFonts w:ascii="Times New Roman" w:hAnsi="Times New Roman"/>
          <w:sz w:val="22"/>
          <w:szCs w:val="22"/>
        </w:rPr>
        <w:footnoteRef/>
      </w:r>
      <w:r w:rsidRPr="00D66C3C">
        <w:rPr>
          <w:rFonts w:ascii="Times New Roman" w:hAnsi="Times New Roman"/>
          <w:sz w:val="22"/>
          <w:szCs w:val="22"/>
        </w:rPr>
        <w:t xml:space="preserve"> См.: Закон «Об образовании в Российской Федерации» от 29 декабря 2012 года № 273-ФЗ (Ст. 75.1); Концепция развития</w:t>
      </w:r>
      <w:r>
        <w:rPr>
          <w:rFonts w:ascii="Times New Roman" w:hAnsi="Times New Roman"/>
          <w:sz w:val="22"/>
          <w:szCs w:val="22"/>
        </w:rPr>
        <w:t xml:space="preserve"> дополнительного образования детей: утверждена распоряжением Правительства Российской Федерации от 4 сентября 2014 г. № 1726-р.</w:t>
      </w:r>
    </w:p>
  </w:footnote>
  <w:footnote w:id="11">
    <w:p w:rsidR="00E340FE" w:rsidRPr="003F1254" w:rsidRDefault="00E340FE" w:rsidP="0087248D">
      <w:pPr>
        <w:pStyle w:val="a4"/>
        <w:jc w:val="both"/>
        <w:rPr>
          <w:rFonts w:ascii="Times New Roman" w:hAnsi="Times New Roman"/>
          <w:sz w:val="22"/>
          <w:szCs w:val="22"/>
        </w:rPr>
      </w:pPr>
      <w:r w:rsidRPr="003F1254">
        <w:rPr>
          <w:rStyle w:val="a6"/>
          <w:rFonts w:ascii="Times New Roman" w:hAnsi="Times New Roman"/>
          <w:sz w:val="22"/>
          <w:szCs w:val="22"/>
        </w:rPr>
        <w:footnoteRef/>
      </w:r>
      <w:r w:rsidRPr="003F1254">
        <w:rPr>
          <w:rFonts w:ascii="Times New Roman" w:hAnsi="Times New Roman"/>
          <w:sz w:val="22"/>
          <w:szCs w:val="22"/>
        </w:rPr>
        <w:t xml:space="preserve"> Далее – «Концепция-2012».</w:t>
      </w:r>
    </w:p>
  </w:footnote>
  <w:footnote w:id="12">
    <w:p w:rsidR="00E340FE" w:rsidRPr="00EE1B32" w:rsidRDefault="00E340FE" w:rsidP="0087248D">
      <w:pPr>
        <w:pStyle w:val="a4"/>
        <w:jc w:val="both"/>
        <w:rPr>
          <w:rFonts w:ascii="Times New Roman" w:hAnsi="Times New Roman"/>
          <w:sz w:val="22"/>
          <w:szCs w:val="22"/>
        </w:rPr>
      </w:pPr>
      <w:r w:rsidRPr="00EE1B32">
        <w:rPr>
          <w:rStyle w:val="a6"/>
          <w:rFonts w:ascii="Times New Roman" w:hAnsi="Times New Roman"/>
          <w:sz w:val="22"/>
          <w:szCs w:val="22"/>
        </w:rPr>
        <w:footnoteRef/>
      </w:r>
      <w:r w:rsidRPr="00EE1B32">
        <w:rPr>
          <w:rFonts w:ascii="Times New Roman" w:hAnsi="Times New Roman"/>
          <w:sz w:val="22"/>
          <w:szCs w:val="22"/>
        </w:rPr>
        <w:t xml:space="preserve"> В</w:t>
      </w:r>
      <w:r w:rsidRPr="00EE1B32">
        <w:rPr>
          <w:rFonts w:ascii="Times New Roman" w:hAnsi="Times New Roman"/>
          <w:sz w:val="22"/>
          <w:szCs w:val="22"/>
          <w:lang w:eastAsia="ru-RU"/>
        </w:rPr>
        <w:t xml:space="preserve"> идеале, в регионе необходимо иметь </w:t>
      </w:r>
      <w:r w:rsidRPr="00EE1B32">
        <w:rPr>
          <w:rFonts w:ascii="Times New Roman" w:hAnsi="Times New Roman"/>
          <w:bCs/>
          <w:iCs/>
          <w:sz w:val="22"/>
          <w:szCs w:val="22"/>
          <w:lang w:eastAsia="ru-RU"/>
        </w:rPr>
        <w:t>специальную над- или даже вневедомственную структуру по вопросам кадровой политики, которая и должна выполнять роль координатора профориентационной работы</w:t>
      </w:r>
      <w:r>
        <w:rPr>
          <w:rFonts w:ascii="Times New Roman" w:hAnsi="Times New Roman"/>
          <w:bCs/>
          <w:iCs/>
          <w:sz w:val="22"/>
          <w:szCs w:val="22"/>
          <w:lang w:eastAsia="ru-RU"/>
        </w:rPr>
        <w:t xml:space="preserve"> (Координационный совет).</w:t>
      </w:r>
    </w:p>
  </w:footnote>
  <w:footnote w:id="13">
    <w:p w:rsidR="00E340FE" w:rsidRPr="003F1254" w:rsidRDefault="00E340FE" w:rsidP="0087248D">
      <w:pPr>
        <w:pStyle w:val="a4"/>
        <w:jc w:val="both"/>
        <w:rPr>
          <w:rFonts w:ascii="Times New Roman" w:hAnsi="Times New Roman"/>
          <w:sz w:val="22"/>
          <w:szCs w:val="22"/>
        </w:rPr>
      </w:pPr>
      <w:r w:rsidRPr="003F1254">
        <w:rPr>
          <w:rStyle w:val="a6"/>
          <w:rFonts w:ascii="Times New Roman" w:hAnsi="Times New Roman"/>
          <w:sz w:val="22"/>
          <w:szCs w:val="22"/>
        </w:rPr>
        <w:footnoteRef/>
      </w:r>
      <w:r w:rsidRPr="003F1254">
        <w:rPr>
          <w:rFonts w:ascii="Times New Roman" w:hAnsi="Times New Roman"/>
          <w:sz w:val="22"/>
          <w:szCs w:val="22"/>
        </w:rPr>
        <w:t xml:space="preserve"> В некоторых, весьма немногочисленных регионах, такие модели преемственно развивались с конца 80-х – начала 90-х гг., охватывая, преимущественно, школьную ступень образования.</w:t>
      </w:r>
    </w:p>
  </w:footnote>
  <w:footnote w:id="14">
    <w:p w:rsidR="00E340FE" w:rsidRPr="003F1254" w:rsidRDefault="00E340FE" w:rsidP="0087248D">
      <w:pPr>
        <w:pStyle w:val="a4"/>
        <w:jc w:val="both"/>
        <w:rPr>
          <w:rFonts w:ascii="Times New Roman" w:hAnsi="Times New Roman"/>
          <w:sz w:val="22"/>
          <w:szCs w:val="22"/>
        </w:rPr>
      </w:pPr>
      <w:r w:rsidRPr="004F5759">
        <w:rPr>
          <w:rStyle w:val="a6"/>
          <w:rFonts w:ascii="Times New Roman" w:hAnsi="Times New Roman"/>
          <w:sz w:val="22"/>
          <w:szCs w:val="22"/>
        </w:rPr>
        <w:footnoteRef/>
      </w:r>
      <w:r w:rsidRPr="004F5759">
        <w:rPr>
          <w:rFonts w:ascii="Times New Roman" w:hAnsi="Times New Roman"/>
          <w:sz w:val="22"/>
          <w:szCs w:val="22"/>
        </w:rPr>
        <w:t xml:space="preserve"> В рамках настоящего</w:t>
      </w:r>
      <w:r>
        <w:rPr>
          <w:rFonts w:ascii="Times New Roman" w:hAnsi="Times New Roman"/>
          <w:sz w:val="22"/>
          <w:szCs w:val="22"/>
        </w:rPr>
        <w:t xml:space="preserve"> Приложения</w:t>
      </w:r>
      <w:r w:rsidRPr="003F1254">
        <w:rPr>
          <w:rFonts w:ascii="Times New Roman" w:hAnsi="Times New Roman"/>
          <w:sz w:val="22"/>
          <w:szCs w:val="22"/>
        </w:rPr>
        <w:t xml:space="preserve"> данный этап не рассматривается.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54B"/>
    <w:multiLevelType w:val="hybridMultilevel"/>
    <w:tmpl w:val="11C0329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BC40B7"/>
    <w:multiLevelType w:val="hybridMultilevel"/>
    <w:tmpl w:val="7F349598"/>
    <w:lvl w:ilvl="0" w:tplc="21806F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700491"/>
    <w:multiLevelType w:val="hybridMultilevel"/>
    <w:tmpl w:val="D31C91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113272"/>
    <w:multiLevelType w:val="hybridMultilevel"/>
    <w:tmpl w:val="E59C3A9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4491008"/>
    <w:multiLevelType w:val="hybridMultilevel"/>
    <w:tmpl w:val="47B2D46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7557078"/>
    <w:multiLevelType w:val="hybridMultilevel"/>
    <w:tmpl w:val="FABA49DC"/>
    <w:lvl w:ilvl="0" w:tplc="21806FA8">
      <w:start w:val="1"/>
      <w:numFmt w:val="bullet"/>
      <w:lvlText w:val="-"/>
      <w:lvlJc w:val="left"/>
      <w:pPr>
        <w:ind w:left="2845" w:hanging="360"/>
      </w:pPr>
      <w:rPr>
        <w:rFonts w:ascii="Times New Roman" w:hAnsi="Times New Roman" w:cs="Times New Roman"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6">
    <w:nsid w:val="08C232B0"/>
    <w:multiLevelType w:val="hybridMultilevel"/>
    <w:tmpl w:val="6F406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5756E"/>
    <w:multiLevelType w:val="hybridMultilevel"/>
    <w:tmpl w:val="886AC3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8F5D56"/>
    <w:multiLevelType w:val="hybridMultilevel"/>
    <w:tmpl w:val="CB181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F409B0"/>
    <w:multiLevelType w:val="hybridMultilevel"/>
    <w:tmpl w:val="970AE4BE"/>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7997550"/>
    <w:multiLevelType w:val="hybridMultilevel"/>
    <w:tmpl w:val="9C7E3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8675281"/>
    <w:multiLevelType w:val="hybridMultilevel"/>
    <w:tmpl w:val="EDE055F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E6512B"/>
    <w:multiLevelType w:val="hybridMultilevel"/>
    <w:tmpl w:val="59348480"/>
    <w:lvl w:ilvl="0" w:tplc="21806FA8">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C121B60"/>
    <w:multiLevelType w:val="hybridMultilevel"/>
    <w:tmpl w:val="EACE7960"/>
    <w:lvl w:ilvl="0" w:tplc="E06C1834">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1FD0315C"/>
    <w:multiLevelType w:val="hybridMultilevel"/>
    <w:tmpl w:val="C08427F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0E64C66"/>
    <w:multiLevelType w:val="hybridMultilevel"/>
    <w:tmpl w:val="7A4A080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3151D04"/>
    <w:multiLevelType w:val="hybridMultilevel"/>
    <w:tmpl w:val="B178DAB4"/>
    <w:lvl w:ilvl="0" w:tplc="04190011">
      <w:start w:val="1"/>
      <w:numFmt w:val="decimal"/>
      <w:lvlText w:val="%1)"/>
      <w:lvlJc w:val="left"/>
      <w:pPr>
        <w:ind w:left="1487" w:hanging="360"/>
      </w:pPr>
      <w:rPr>
        <w:rFont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7">
    <w:nsid w:val="273E4156"/>
    <w:multiLevelType w:val="hybridMultilevel"/>
    <w:tmpl w:val="77009C62"/>
    <w:lvl w:ilvl="0" w:tplc="21806FA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7A21DEA"/>
    <w:multiLevelType w:val="hybridMultilevel"/>
    <w:tmpl w:val="AA7A768A"/>
    <w:lvl w:ilvl="0" w:tplc="5366F7F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0216EA"/>
    <w:multiLevelType w:val="hybridMultilevel"/>
    <w:tmpl w:val="A2DC6592"/>
    <w:lvl w:ilvl="0" w:tplc="E06C1834">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2B051B8D"/>
    <w:multiLevelType w:val="hybridMultilevel"/>
    <w:tmpl w:val="2F0AFCD6"/>
    <w:lvl w:ilvl="0" w:tplc="74462AE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2C59102B"/>
    <w:multiLevelType w:val="hybridMultilevel"/>
    <w:tmpl w:val="03260F58"/>
    <w:lvl w:ilvl="0" w:tplc="904E6626">
      <w:start w:val="1"/>
      <w:numFmt w:val="decimal"/>
      <w:lvlText w:val="%1)"/>
      <w:lvlJc w:val="left"/>
      <w:pPr>
        <w:ind w:left="1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320AF6"/>
    <w:multiLevelType w:val="hybridMultilevel"/>
    <w:tmpl w:val="84BEDD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314A27C4"/>
    <w:multiLevelType w:val="hybridMultilevel"/>
    <w:tmpl w:val="70920E4C"/>
    <w:lvl w:ilvl="0" w:tplc="21806FA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15F4816"/>
    <w:multiLevelType w:val="hybridMultilevel"/>
    <w:tmpl w:val="61905F2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31CD506E"/>
    <w:multiLevelType w:val="hybridMultilevel"/>
    <w:tmpl w:val="AAC48A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32337D60"/>
    <w:multiLevelType w:val="hybridMultilevel"/>
    <w:tmpl w:val="597C6376"/>
    <w:lvl w:ilvl="0" w:tplc="04190001">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27">
    <w:nsid w:val="3325531D"/>
    <w:multiLevelType w:val="hybridMultilevel"/>
    <w:tmpl w:val="AE9412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40428B5"/>
    <w:multiLevelType w:val="hybridMultilevel"/>
    <w:tmpl w:val="6E12424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56645E0"/>
    <w:multiLevelType w:val="hybridMultilevel"/>
    <w:tmpl w:val="C9DA566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5F54111"/>
    <w:multiLevelType w:val="hybridMultilevel"/>
    <w:tmpl w:val="B05436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36DC46C3"/>
    <w:multiLevelType w:val="hybridMultilevel"/>
    <w:tmpl w:val="CE88B6B8"/>
    <w:lvl w:ilvl="0" w:tplc="08CCC68C">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3A297AFA"/>
    <w:multiLevelType w:val="hybridMultilevel"/>
    <w:tmpl w:val="5044B5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B736A33"/>
    <w:multiLevelType w:val="hybridMultilevel"/>
    <w:tmpl w:val="3932B360"/>
    <w:lvl w:ilvl="0" w:tplc="D5826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F1E1D60"/>
    <w:multiLevelType w:val="hybridMultilevel"/>
    <w:tmpl w:val="6E2ADD8E"/>
    <w:lvl w:ilvl="0" w:tplc="2B1409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43AC57A5"/>
    <w:multiLevelType w:val="hybridMultilevel"/>
    <w:tmpl w:val="CB7005D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45F934CD"/>
    <w:multiLevelType w:val="hybridMultilevel"/>
    <w:tmpl w:val="B70E4AA4"/>
    <w:lvl w:ilvl="0" w:tplc="74462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3F7523"/>
    <w:multiLevelType w:val="hybridMultilevel"/>
    <w:tmpl w:val="3B601EF4"/>
    <w:lvl w:ilvl="0" w:tplc="21806F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533AD7"/>
    <w:multiLevelType w:val="hybridMultilevel"/>
    <w:tmpl w:val="F5A2FBE6"/>
    <w:lvl w:ilvl="0" w:tplc="21806FA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D76787F"/>
    <w:multiLevelType w:val="hybridMultilevel"/>
    <w:tmpl w:val="616E2F14"/>
    <w:lvl w:ilvl="0" w:tplc="21806FA8">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4E7C2E1F"/>
    <w:multiLevelType w:val="hybridMultilevel"/>
    <w:tmpl w:val="96EE9848"/>
    <w:lvl w:ilvl="0" w:tplc="21806F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EE608D9"/>
    <w:multiLevelType w:val="hybridMultilevel"/>
    <w:tmpl w:val="4BFC74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50D53FF4"/>
    <w:multiLevelType w:val="hybridMultilevel"/>
    <w:tmpl w:val="85FA6202"/>
    <w:lvl w:ilvl="0" w:tplc="21806FA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5247B0F"/>
    <w:multiLevelType w:val="hybridMultilevel"/>
    <w:tmpl w:val="65BC70F8"/>
    <w:lvl w:ilvl="0" w:tplc="08CCC68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BD1DA8"/>
    <w:multiLevelType w:val="hybridMultilevel"/>
    <w:tmpl w:val="CE7E6D46"/>
    <w:lvl w:ilvl="0" w:tplc="08CCC68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96417E3"/>
    <w:multiLevelType w:val="hybridMultilevel"/>
    <w:tmpl w:val="0ED44C50"/>
    <w:lvl w:ilvl="0" w:tplc="04190001">
      <w:start w:val="1"/>
      <w:numFmt w:val="bullet"/>
      <w:lvlText w:val=""/>
      <w:lvlJc w:val="left"/>
      <w:pPr>
        <w:ind w:left="720" w:hanging="360"/>
      </w:pPr>
      <w:rPr>
        <w:rFonts w:ascii="Symbol" w:hAnsi="Symbol" w:hint="default"/>
      </w:rPr>
    </w:lvl>
    <w:lvl w:ilvl="1" w:tplc="21806FA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9782A4D"/>
    <w:multiLevelType w:val="hybridMultilevel"/>
    <w:tmpl w:val="EB64F062"/>
    <w:lvl w:ilvl="0" w:tplc="21806F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263AF9"/>
    <w:multiLevelType w:val="hybridMultilevel"/>
    <w:tmpl w:val="1E749D8C"/>
    <w:lvl w:ilvl="0" w:tplc="21806FA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5D9204C2"/>
    <w:multiLevelType w:val="hybridMultilevel"/>
    <w:tmpl w:val="63C28C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E720693"/>
    <w:multiLevelType w:val="hybridMultilevel"/>
    <w:tmpl w:val="D4347FC6"/>
    <w:lvl w:ilvl="0" w:tplc="04190001">
      <w:start w:val="1"/>
      <w:numFmt w:val="bullet"/>
      <w:lvlText w:val=""/>
      <w:lvlJc w:val="left"/>
      <w:pPr>
        <w:ind w:left="720" w:hanging="360"/>
      </w:pPr>
      <w:rPr>
        <w:rFonts w:ascii="Symbol" w:hAnsi="Symbol" w:hint="default"/>
      </w:rPr>
    </w:lvl>
    <w:lvl w:ilvl="1" w:tplc="21806FA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FC72C58"/>
    <w:multiLevelType w:val="hybridMultilevel"/>
    <w:tmpl w:val="CFE86E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064397D"/>
    <w:multiLevelType w:val="hybridMultilevel"/>
    <w:tmpl w:val="C0DA24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2605063"/>
    <w:multiLevelType w:val="hybridMultilevel"/>
    <w:tmpl w:val="86C4AEF6"/>
    <w:lvl w:ilvl="0" w:tplc="04190011">
      <w:start w:val="1"/>
      <w:numFmt w:val="decimal"/>
      <w:lvlText w:val="%1)"/>
      <w:lvlJc w:val="left"/>
      <w:pPr>
        <w:ind w:left="720" w:hanging="360"/>
      </w:pPr>
    </w:lvl>
    <w:lvl w:ilvl="1" w:tplc="21806FA8">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BD7AF5"/>
    <w:multiLevelType w:val="hybridMultilevel"/>
    <w:tmpl w:val="AA46C77A"/>
    <w:lvl w:ilvl="0" w:tplc="21806FA8">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4">
    <w:nsid w:val="6509590E"/>
    <w:multiLevelType w:val="hybridMultilevel"/>
    <w:tmpl w:val="4AE6B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5400289"/>
    <w:multiLevelType w:val="hybridMultilevel"/>
    <w:tmpl w:val="BF0600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69C32605"/>
    <w:multiLevelType w:val="hybridMultilevel"/>
    <w:tmpl w:val="C8564202"/>
    <w:lvl w:ilvl="0" w:tplc="21806F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840224"/>
    <w:multiLevelType w:val="hybridMultilevel"/>
    <w:tmpl w:val="9CCCC75E"/>
    <w:lvl w:ilvl="0" w:tplc="21806F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2F7FE0"/>
    <w:multiLevelType w:val="hybridMultilevel"/>
    <w:tmpl w:val="0406B5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6F751835"/>
    <w:multiLevelType w:val="hybridMultilevel"/>
    <w:tmpl w:val="E1E22036"/>
    <w:lvl w:ilvl="0" w:tplc="21806F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4633D5C"/>
    <w:multiLevelType w:val="hybridMultilevel"/>
    <w:tmpl w:val="58EEF6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1">
    <w:nsid w:val="78256D8A"/>
    <w:multiLevelType w:val="hybridMultilevel"/>
    <w:tmpl w:val="18FC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2">
    <w:nsid w:val="7896634D"/>
    <w:multiLevelType w:val="hybridMultilevel"/>
    <w:tmpl w:val="88780F28"/>
    <w:lvl w:ilvl="0" w:tplc="21806F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CA5141"/>
    <w:multiLevelType w:val="hybridMultilevel"/>
    <w:tmpl w:val="ECBED550"/>
    <w:lvl w:ilvl="0" w:tplc="21806FA8">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4">
    <w:nsid w:val="7CE1052F"/>
    <w:multiLevelType w:val="hybridMultilevel"/>
    <w:tmpl w:val="F976E446"/>
    <w:lvl w:ilvl="0" w:tplc="08CCC68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9"/>
  </w:num>
  <w:num w:numId="2">
    <w:abstractNumId w:val="5"/>
  </w:num>
  <w:num w:numId="3">
    <w:abstractNumId w:val="53"/>
  </w:num>
  <w:num w:numId="4">
    <w:abstractNumId w:val="33"/>
  </w:num>
  <w:num w:numId="5">
    <w:abstractNumId w:val="0"/>
  </w:num>
  <w:num w:numId="6">
    <w:abstractNumId w:val="34"/>
  </w:num>
  <w:num w:numId="7">
    <w:abstractNumId w:val="43"/>
  </w:num>
  <w:num w:numId="8">
    <w:abstractNumId w:val="59"/>
  </w:num>
  <w:num w:numId="9">
    <w:abstractNumId w:val="62"/>
  </w:num>
  <w:num w:numId="10">
    <w:abstractNumId w:val="39"/>
  </w:num>
  <w:num w:numId="11">
    <w:abstractNumId w:val="64"/>
  </w:num>
  <w:num w:numId="12">
    <w:abstractNumId w:val="40"/>
  </w:num>
  <w:num w:numId="13">
    <w:abstractNumId w:val="26"/>
  </w:num>
  <w:num w:numId="14">
    <w:abstractNumId w:val="56"/>
  </w:num>
  <w:num w:numId="15">
    <w:abstractNumId w:val="14"/>
  </w:num>
  <w:num w:numId="16">
    <w:abstractNumId w:val="19"/>
  </w:num>
  <w:num w:numId="17">
    <w:abstractNumId w:val="13"/>
  </w:num>
  <w:num w:numId="18">
    <w:abstractNumId w:val="60"/>
  </w:num>
  <w:num w:numId="19">
    <w:abstractNumId w:val="31"/>
  </w:num>
  <w:num w:numId="20">
    <w:abstractNumId w:val="10"/>
  </w:num>
  <w:num w:numId="21">
    <w:abstractNumId w:val="44"/>
  </w:num>
  <w:num w:numId="22">
    <w:abstractNumId w:val="37"/>
  </w:num>
  <w:num w:numId="23">
    <w:abstractNumId w:val="6"/>
  </w:num>
  <w:num w:numId="24">
    <w:abstractNumId w:val="28"/>
  </w:num>
  <w:num w:numId="25">
    <w:abstractNumId w:val="54"/>
  </w:num>
  <w:num w:numId="26">
    <w:abstractNumId w:val="8"/>
  </w:num>
  <w:num w:numId="27">
    <w:abstractNumId w:val="15"/>
  </w:num>
  <w:num w:numId="28">
    <w:abstractNumId w:val="41"/>
  </w:num>
  <w:num w:numId="29">
    <w:abstractNumId w:val="22"/>
  </w:num>
  <w:num w:numId="30">
    <w:abstractNumId w:val="24"/>
  </w:num>
  <w:num w:numId="31">
    <w:abstractNumId w:val="46"/>
  </w:num>
  <w:num w:numId="32">
    <w:abstractNumId w:val="55"/>
  </w:num>
  <w:num w:numId="33">
    <w:abstractNumId w:val="17"/>
  </w:num>
  <w:num w:numId="34">
    <w:abstractNumId w:val="61"/>
  </w:num>
  <w:num w:numId="35">
    <w:abstractNumId w:val="16"/>
  </w:num>
  <w:num w:numId="36">
    <w:abstractNumId w:val="51"/>
  </w:num>
  <w:num w:numId="37">
    <w:abstractNumId w:val="45"/>
  </w:num>
  <w:num w:numId="38">
    <w:abstractNumId w:val="49"/>
  </w:num>
  <w:num w:numId="39">
    <w:abstractNumId w:val="57"/>
  </w:num>
  <w:num w:numId="40">
    <w:abstractNumId w:val="58"/>
  </w:num>
  <w:num w:numId="41">
    <w:abstractNumId w:val="23"/>
  </w:num>
  <w:num w:numId="42">
    <w:abstractNumId w:val="21"/>
  </w:num>
  <w:num w:numId="43">
    <w:abstractNumId w:val="18"/>
  </w:num>
  <w:num w:numId="44">
    <w:abstractNumId w:val="25"/>
  </w:num>
  <w:num w:numId="45">
    <w:abstractNumId w:val="63"/>
  </w:num>
  <w:num w:numId="46">
    <w:abstractNumId w:val="35"/>
  </w:num>
  <w:num w:numId="47">
    <w:abstractNumId w:val="30"/>
  </w:num>
  <w:num w:numId="48">
    <w:abstractNumId w:val="52"/>
  </w:num>
  <w:num w:numId="49">
    <w:abstractNumId w:val="2"/>
  </w:num>
  <w:num w:numId="50">
    <w:abstractNumId w:val="7"/>
  </w:num>
  <w:num w:numId="51">
    <w:abstractNumId w:val="1"/>
  </w:num>
  <w:num w:numId="52">
    <w:abstractNumId w:val="50"/>
  </w:num>
  <w:num w:numId="53">
    <w:abstractNumId w:val="42"/>
  </w:num>
  <w:num w:numId="54">
    <w:abstractNumId w:val="47"/>
  </w:num>
  <w:num w:numId="55">
    <w:abstractNumId w:val="12"/>
  </w:num>
  <w:num w:numId="56">
    <w:abstractNumId w:val="38"/>
  </w:num>
  <w:num w:numId="57">
    <w:abstractNumId w:val="4"/>
  </w:num>
  <w:num w:numId="58">
    <w:abstractNumId w:val="32"/>
  </w:num>
  <w:num w:numId="59">
    <w:abstractNumId w:val="9"/>
  </w:num>
  <w:num w:numId="60">
    <w:abstractNumId w:val="48"/>
  </w:num>
  <w:num w:numId="61">
    <w:abstractNumId w:val="27"/>
  </w:num>
  <w:num w:numId="62">
    <w:abstractNumId w:val="11"/>
  </w:num>
  <w:num w:numId="63">
    <w:abstractNumId w:val="20"/>
  </w:num>
  <w:num w:numId="64">
    <w:abstractNumId w:val="3"/>
  </w:num>
  <w:num w:numId="65">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AD3EEB"/>
    <w:rsid w:val="00001293"/>
    <w:rsid w:val="00006AB4"/>
    <w:rsid w:val="00021B45"/>
    <w:rsid w:val="00043BBF"/>
    <w:rsid w:val="00047FC5"/>
    <w:rsid w:val="000506B1"/>
    <w:rsid w:val="00051C76"/>
    <w:rsid w:val="00056479"/>
    <w:rsid w:val="000576B3"/>
    <w:rsid w:val="00057F87"/>
    <w:rsid w:val="0006024C"/>
    <w:rsid w:val="00076E58"/>
    <w:rsid w:val="000910D7"/>
    <w:rsid w:val="00091F9A"/>
    <w:rsid w:val="00095235"/>
    <w:rsid w:val="000B20D4"/>
    <w:rsid w:val="000B3512"/>
    <w:rsid w:val="000D2E9D"/>
    <w:rsid w:val="000D3CDD"/>
    <w:rsid w:val="000E4F68"/>
    <w:rsid w:val="000F159E"/>
    <w:rsid w:val="000F5417"/>
    <w:rsid w:val="000F76F9"/>
    <w:rsid w:val="00102356"/>
    <w:rsid w:val="00105027"/>
    <w:rsid w:val="00114C05"/>
    <w:rsid w:val="001359C1"/>
    <w:rsid w:val="001402AC"/>
    <w:rsid w:val="00147717"/>
    <w:rsid w:val="001479F3"/>
    <w:rsid w:val="00160E2C"/>
    <w:rsid w:val="001661A3"/>
    <w:rsid w:val="00170087"/>
    <w:rsid w:val="001A03E7"/>
    <w:rsid w:val="001A646B"/>
    <w:rsid w:val="001A72B0"/>
    <w:rsid w:val="001B12C4"/>
    <w:rsid w:val="001C0C98"/>
    <w:rsid w:val="001C18F4"/>
    <w:rsid w:val="001C552E"/>
    <w:rsid w:val="001D20EB"/>
    <w:rsid w:val="001D3177"/>
    <w:rsid w:val="001D32FE"/>
    <w:rsid w:val="001D59E2"/>
    <w:rsid w:val="001E0B84"/>
    <w:rsid w:val="001E376C"/>
    <w:rsid w:val="001E5BEA"/>
    <w:rsid w:val="00200441"/>
    <w:rsid w:val="00201591"/>
    <w:rsid w:val="002165D9"/>
    <w:rsid w:val="0023080A"/>
    <w:rsid w:val="002336AC"/>
    <w:rsid w:val="00254B21"/>
    <w:rsid w:val="00261136"/>
    <w:rsid w:val="002658CE"/>
    <w:rsid w:val="002669C7"/>
    <w:rsid w:val="00276EED"/>
    <w:rsid w:val="002778AC"/>
    <w:rsid w:val="00281C8C"/>
    <w:rsid w:val="002827E4"/>
    <w:rsid w:val="00283FDD"/>
    <w:rsid w:val="00290C67"/>
    <w:rsid w:val="00297807"/>
    <w:rsid w:val="002B336E"/>
    <w:rsid w:val="002B6BD8"/>
    <w:rsid w:val="002C1F3A"/>
    <w:rsid w:val="002C4D09"/>
    <w:rsid w:val="002D1212"/>
    <w:rsid w:val="002E6679"/>
    <w:rsid w:val="002F0B32"/>
    <w:rsid w:val="002F47BD"/>
    <w:rsid w:val="002F4830"/>
    <w:rsid w:val="00300F05"/>
    <w:rsid w:val="00302414"/>
    <w:rsid w:val="003040C0"/>
    <w:rsid w:val="0030525C"/>
    <w:rsid w:val="00311E9E"/>
    <w:rsid w:val="00316DA9"/>
    <w:rsid w:val="003173A4"/>
    <w:rsid w:val="00330CCD"/>
    <w:rsid w:val="00332D2C"/>
    <w:rsid w:val="00354A28"/>
    <w:rsid w:val="00372241"/>
    <w:rsid w:val="0037640E"/>
    <w:rsid w:val="00380729"/>
    <w:rsid w:val="003845C4"/>
    <w:rsid w:val="00384C1E"/>
    <w:rsid w:val="003854E4"/>
    <w:rsid w:val="00390AA4"/>
    <w:rsid w:val="003A02D2"/>
    <w:rsid w:val="003A0903"/>
    <w:rsid w:val="003A3E52"/>
    <w:rsid w:val="003A4332"/>
    <w:rsid w:val="003C0E48"/>
    <w:rsid w:val="003C2948"/>
    <w:rsid w:val="003D1A85"/>
    <w:rsid w:val="003D2524"/>
    <w:rsid w:val="003D5665"/>
    <w:rsid w:val="003E19B6"/>
    <w:rsid w:val="003E4A2D"/>
    <w:rsid w:val="003E512D"/>
    <w:rsid w:val="003F1254"/>
    <w:rsid w:val="003F526D"/>
    <w:rsid w:val="00401DBF"/>
    <w:rsid w:val="00404110"/>
    <w:rsid w:val="00407B44"/>
    <w:rsid w:val="0043047A"/>
    <w:rsid w:val="00430638"/>
    <w:rsid w:val="00434AF4"/>
    <w:rsid w:val="00437132"/>
    <w:rsid w:val="00437396"/>
    <w:rsid w:val="004419A7"/>
    <w:rsid w:val="00444F50"/>
    <w:rsid w:val="00451AC1"/>
    <w:rsid w:val="004530FA"/>
    <w:rsid w:val="004614FF"/>
    <w:rsid w:val="00470D8D"/>
    <w:rsid w:val="004727ED"/>
    <w:rsid w:val="004735AB"/>
    <w:rsid w:val="00480163"/>
    <w:rsid w:val="004837A5"/>
    <w:rsid w:val="004975D5"/>
    <w:rsid w:val="004A0780"/>
    <w:rsid w:val="004B1F49"/>
    <w:rsid w:val="004C2938"/>
    <w:rsid w:val="004C496C"/>
    <w:rsid w:val="004C7E19"/>
    <w:rsid w:val="004D2FE0"/>
    <w:rsid w:val="004D37B2"/>
    <w:rsid w:val="004F2F5B"/>
    <w:rsid w:val="004F30D5"/>
    <w:rsid w:val="004F5585"/>
    <w:rsid w:val="004F639A"/>
    <w:rsid w:val="00500F09"/>
    <w:rsid w:val="00501363"/>
    <w:rsid w:val="005219E6"/>
    <w:rsid w:val="00523211"/>
    <w:rsid w:val="005232E4"/>
    <w:rsid w:val="005242C2"/>
    <w:rsid w:val="005369D1"/>
    <w:rsid w:val="00536A91"/>
    <w:rsid w:val="00544A71"/>
    <w:rsid w:val="00552A91"/>
    <w:rsid w:val="00553F12"/>
    <w:rsid w:val="00560BE4"/>
    <w:rsid w:val="00561636"/>
    <w:rsid w:val="00563E58"/>
    <w:rsid w:val="00567C3B"/>
    <w:rsid w:val="005858AB"/>
    <w:rsid w:val="00587686"/>
    <w:rsid w:val="0059230E"/>
    <w:rsid w:val="0059295C"/>
    <w:rsid w:val="005964F3"/>
    <w:rsid w:val="005A01DF"/>
    <w:rsid w:val="005A0978"/>
    <w:rsid w:val="005A5E18"/>
    <w:rsid w:val="005B0946"/>
    <w:rsid w:val="005B2109"/>
    <w:rsid w:val="005B6183"/>
    <w:rsid w:val="005B6FCD"/>
    <w:rsid w:val="005C21ED"/>
    <w:rsid w:val="005C3EE3"/>
    <w:rsid w:val="005D3CD6"/>
    <w:rsid w:val="005E0780"/>
    <w:rsid w:val="00602413"/>
    <w:rsid w:val="006050FE"/>
    <w:rsid w:val="00605148"/>
    <w:rsid w:val="00607C3B"/>
    <w:rsid w:val="00614E82"/>
    <w:rsid w:val="00633480"/>
    <w:rsid w:val="006413F8"/>
    <w:rsid w:val="006461FC"/>
    <w:rsid w:val="00655F8F"/>
    <w:rsid w:val="0066714D"/>
    <w:rsid w:val="00672C8A"/>
    <w:rsid w:val="00673144"/>
    <w:rsid w:val="00692FF6"/>
    <w:rsid w:val="00694287"/>
    <w:rsid w:val="006A1A62"/>
    <w:rsid w:val="006A750F"/>
    <w:rsid w:val="006B130A"/>
    <w:rsid w:val="006B224A"/>
    <w:rsid w:val="006B5EC8"/>
    <w:rsid w:val="006C6186"/>
    <w:rsid w:val="006D2922"/>
    <w:rsid w:val="006E15C8"/>
    <w:rsid w:val="006F17E8"/>
    <w:rsid w:val="006F44D3"/>
    <w:rsid w:val="007042C5"/>
    <w:rsid w:val="007104AC"/>
    <w:rsid w:val="00712238"/>
    <w:rsid w:val="0071362F"/>
    <w:rsid w:val="007212C8"/>
    <w:rsid w:val="007275CF"/>
    <w:rsid w:val="00737D75"/>
    <w:rsid w:val="00745DA7"/>
    <w:rsid w:val="00757188"/>
    <w:rsid w:val="00761BD4"/>
    <w:rsid w:val="0076629D"/>
    <w:rsid w:val="007703E3"/>
    <w:rsid w:val="0078221B"/>
    <w:rsid w:val="007854C6"/>
    <w:rsid w:val="0079102F"/>
    <w:rsid w:val="007B3164"/>
    <w:rsid w:val="007C5371"/>
    <w:rsid w:val="007D5536"/>
    <w:rsid w:val="007E036B"/>
    <w:rsid w:val="007E49BB"/>
    <w:rsid w:val="007E6F7D"/>
    <w:rsid w:val="007F5C2A"/>
    <w:rsid w:val="00800DA2"/>
    <w:rsid w:val="00804235"/>
    <w:rsid w:val="00810FE3"/>
    <w:rsid w:val="00813560"/>
    <w:rsid w:val="00815BD7"/>
    <w:rsid w:val="00816830"/>
    <w:rsid w:val="0081795F"/>
    <w:rsid w:val="008206CC"/>
    <w:rsid w:val="008249C0"/>
    <w:rsid w:val="0082687E"/>
    <w:rsid w:val="00827002"/>
    <w:rsid w:val="0083534A"/>
    <w:rsid w:val="00843759"/>
    <w:rsid w:val="008464B5"/>
    <w:rsid w:val="0085168A"/>
    <w:rsid w:val="00854006"/>
    <w:rsid w:val="00860AB6"/>
    <w:rsid w:val="00865B9F"/>
    <w:rsid w:val="00865FA5"/>
    <w:rsid w:val="0087248D"/>
    <w:rsid w:val="008817D5"/>
    <w:rsid w:val="00885179"/>
    <w:rsid w:val="00891B91"/>
    <w:rsid w:val="00893371"/>
    <w:rsid w:val="008A1556"/>
    <w:rsid w:val="008A19A4"/>
    <w:rsid w:val="008A2437"/>
    <w:rsid w:val="008A2DB9"/>
    <w:rsid w:val="008A5050"/>
    <w:rsid w:val="008A6D60"/>
    <w:rsid w:val="008C2052"/>
    <w:rsid w:val="008E0507"/>
    <w:rsid w:val="008F31AA"/>
    <w:rsid w:val="008F5A2A"/>
    <w:rsid w:val="00900FBD"/>
    <w:rsid w:val="00904588"/>
    <w:rsid w:val="0091243E"/>
    <w:rsid w:val="00912B84"/>
    <w:rsid w:val="00921B45"/>
    <w:rsid w:val="00945DE0"/>
    <w:rsid w:val="0095458B"/>
    <w:rsid w:val="0095777E"/>
    <w:rsid w:val="00976829"/>
    <w:rsid w:val="0099565C"/>
    <w:rsid w:val="009A4C40"/>
    <w:rsid w:val="009A4D1C"/>
    <w:rsid w:val="009A7071"/>
    <w:rsid w:val="009C1F19"/>
    <w:rsid w:val="009D0168"/>
    <w:rsid w:val="009D2FB9"/>
    <w:rsid w:val="009D68A3"/>
    <w:rsid w:val="009E07C0"/>
    <w:rsid w:val="009E19AF"/>
    <w:rsid w:val="009E51A7"/>
    <w:rsid w:val="009E5CAF"/>
    <w:rsid w:val="009E7FD3"/>
    <w:rsid w:val="009F0CC1"/>
    <w:rsid w:val="009F18EF"/>
    <w:rsid w:val="009F23EE"/>
    <w:rsid w:val="00A06BA4"/>
    <w:rsid w:val="00A14C67"/>
    <w:rsid w:val="00A1556D"/>
    <w:rsid w:val="00A1595C"/>
    <w:rsid w:val="00A164DA"/>
    <w:rsid w:val="00A248AC"/>
    <w:rsid w:val="00A40805"/>
    <w:rsid w:val="00A45F8C"/>
    <w:rsid w:val="00A524B4"/>
    <w:rsid w:val="00A549D6"/>
    <w:rsid w:val="00A55FAB"/>
    <w:rsid w:val="00A63F0B"/>
    <w:rsid w:val="00A64AE1"/>
    <w:rsid w:val="00A72274"/>
    <w:rsid w:val="00A76D55"/>
    <w:rsid w:val="00A8082E"/>
    <w:rsid w:val="00A8445D"/>
    <w:rsid w:val="00A93FB9"/>
    <w:rsid w:val="00AA2B65"/>
    <w:rsid w:val="00AD1A57"/>
    <w:rsid w:val="00AD3EEB"/>
    <w:rsid w:val="00AD48A1"/>
    <w:rsid w:val="00AD4AC2"/>
    <w:rsid w:val="00AD4BC0"/>
    <w:rsid w:val="00AE10CD"/>
    <w:rsid w:val="00AE4AE7"/>
    <w:rsid w:val="00B1191B"/>
    <w:rsid w:val="00B2306F"/>
    <w:rsid w:val="00B24A19"/>
    <w:rsid w:val="00B254D5"/>
    <w:rsid w:val="00B2687F"/>
    <w:rsid w:val="00B27D7E"/>
    <w:rsid w:val="00B34D70"/>
    <w:rsid w:val="00B418FA"/>
    <w:rsid w:val="00B45D95"/>
    <w:rsid w:val="00B669F8"/>
    <w:rsid w:val="00B72203"/>
    <w:rsid w:val="00B86360"/>
    <w:rsid w:val="00B966DF"/>
    <w:rsid w:val="00BA7241"/>
    <w:rsid w:val="00BA73A0"/>
    <w:rsid w:val="00BB0ABC"/>
    <w:rsid w:val="00BB4A92"/>
    <w:rsid w:val="00BB6C15"/>
    <w:rsid w:val="00BD0D42"/>
    <w:rsid w:val="00BE4264"/>
    <w:rsid w:val="00BF6319"/>
    <w:rsid w:val="00BF66E1"/>
    <w:rsid w:val="00BF717D"/>
    <w:rsid w:val="00BF79DB"/>
    <w:rsid w:val="00C02A2D"/>
    <w:rsid w:val="00C054FA"/>
    <w:rsid w:val="00C062A9"/>
    <w:rsid w:val="00C128BE"/>
    <w:rsid w:val="00C250C3"/>
    <w:rsid w:val="00C25BE2"/>
    <w:rsid w:val="00C305E5"/>
    <w:rsid w:val="00C32818"/>
    <w:rsid w:val="00C42966"/>
    <w:rsid w:val="00C42BFA"/>
    <w:rsid w:val="00C4486E"/>
    <w:rsid w:val="00C45412"/>
    <w:rsid w:val="00C54CE8"/>
    <w:rsid w:val="00C60E77"/>
    <w:rsid w:val="00C63F65"/>
    <w:rsid w:val="00C64969"/>
    <w:rsid w:val="00C64EBA"/>
    <w:rsid w:val="00C70137"/>
    <w:rsid w:val="00C72F11"/>
    <w:rsid w:val="00C76906"/>
    <w:rsid w:val="00C77917"/>
    <w:rsid w:val="00C77A74"/>
    <w:rsid w:val="00C77CD6"/>
    <w:rsid w:val="00C81567"/>
    <w:rsid w:val="00C90FD4"/>
    <w:rsid w:val="00C946D5"/>
    <w:rsid w:val="00C94880"/>
    <w:rsid w:val="00CA2DDF"/>
    <w:rsid w:val="00CA3E3B"/>
    <w:rsid w:val="00CA55FF"/>
    <w:rsid w:val="00CA59AB"/>
    <w:rsid w:val="00CA78A1"/>
    <w:rsid w:val="00CB0C50"/>
    <w:rsid w:val="00CB2356"/>
    <w:rsid w:val="00CB44BC"/>
    <w:rsid w:val="00CC01E7"/>
    <w:rsid w:val="00CC5F26"/>
    <w:rsid w:val="00CD3B8C"/>
    <w:rsid w:val="00CD6BE8"/>
    <w:rsid w:val="00CE266E"/>
    <w:rsid w:val="00CF37F8"/>
    <w:rsid w:val="00CF5698"/>
    <w:rsid w:val="00CF5C60"/>
    <w:rsid w:val="00D12C2C"/>
    <w:rsid w:val="00D15C0D"/>
    <w:rsid w:val="00D3084E"/>
    <w:rsid w:val="00D33622"/>
    <w:rsid w:val="00D4106F"/>
    <w:rsid w:val="00D41B18"/>
    <w:rsid w:val="00D429AB"/>
    <w:rsid w:val="00D45919"/>
    <w:rsid w:val="00D5796F"/>
    <w:rsid w:val="00D60D4C"/>
    <w:rsid w:val="00D96D24"/>
    <w:rsid w:val="00DA3B2C"/>
    <w:rsid w:val="00DB37DA"/>
    <w:rsid w:val="00DB77A1"/>
    <w:rsid w:val="00DC34C2"/>
    <w:rsid w:val="00DD0A54"/>
    <w:rsid w:val="00DD195A"/>
    <w:rsid w:val="00DD3692"/>
    <w:rsid w:val="00DD3ECD"/>
    <w:rsid w:val="00DF5CB9"/>
    <w:rsid w:val="00E044F4"/>
    <w:rsid w:val="00E061A4"/>
    <w:rsid w:val="00E06807"/>
    <w:rsid w:val="00E0773C"/>
    <w:rsid w:val="00E1166F"/>
    <w:rsid w:val="00E136A5"/>
    <w:rsid w:val="00E301DD"/>
    <w:rsid w:val="00E340FE"/>
    <w:rsid w:val="00E34CC7"/>
    <w:rsid w:val="00E410E5"/>
    <w:rsid w:val="00E436BA"/>
    <w:rsid w:val="00E438B9"/>
    <w:rsid w:val="00E51772"/>
    <w:rsid w:val="00E536E3"/>
    <w:rsid w:val="00E648D6"/>
    <w:rsid w:val="00E6548B"/>
    <w:rsid w:val="00E67483"/>
    <w:rsid w:val="00E747E0"/>
    <w:rsid w:val="00E764F8"/>
    <w:rsid w:val="00E95D50"/>
    <w:rsid w:val="00EA1856"/>
    <w:rsid w:val="00EA20C6"/>
    <w:rsid w:val="00EB1316"/>
    <w:rsid w:val="00EB52EF"/>
    <w:rsid w:val="00EC17B1"/>
    <w:rsid w:val="00ED33CB"/>
    <w:rsid w:val="00ED3E70"/>
    <w:rsid w:val="00ED3F03"/>
    <w:rsid w:val="00ED6DC8"/>
    <w:rsid w:val="00ED7C8D"/>
    <w:rsid w:val="00EE3360"/>
    <w:rsid w:val="00EE398D"/>
    <w:rsid w:val="00EF65EC"/>
    <w:rsid w:val="00F13E6D"/>
    <w:rsid w:val="00F24B04"/>
    <w:rsid w:val="00F3097E"/>
    <w:rsid w:val="00F323FB"/>
    <w:rsid w:val="00F3372F"/>
    <w:rsid w:val="00F4595E"/>
    <w:rsid w:val="00F5427A"/>
    <w:rsid w:val="00F73759"/>
    <w:rsid w:val="00F73E5F"/>
    <w:rsid w:val="00F75FF0"/>
    <w:rsid w:val="00F765A8"/>
    <w:rsid w:val="00F820EE"/>
    <w:rsid w:val="00F8273A"/>
    <w:rsid w:val="00F8413A"/>
    <w:rsid w:val="00F87CD2"/>
    <w:rsid w:val="00F914A3"/>
    <w:rsid w:val="00FA442B"/>
    <w:rsid w:val="00FA4B80"/>
    <w:rsid w:val="00FB1710"/>
    <w:rsid w:val="00FC1DD2"/>
    <w:rsid w:val="00FC2CB4"/>
    <w:rsid w:val="00FC46BC"/>
    <w:rsid w:val="00FE38AF"/>
    <w:rsid w:val="00FE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0F"/>
    <w:rPr>
      <w:rFonts w:ascii="Calibri" w:eastAsia="Times New Roman" w:hAnsi="Calibri" w:cs="Times New Roman"/>
    </w:rPr>
  </w:style>
  <w:style w:type="paragraph" w:styleId="4">
    <w:name w:val="heading 4"/>
    <w:basedOn w:val="a"/>
    <w:next w:val="a"/>
    <w:link w:val="40"/>
    <w:qFormat/>
    <w:rsid w:val="00854006"/>
    <w:pPr>
      <w:keepNext/>
      <w:spacing w:after="0" w:line="240" w:lineRule="auto"/>
      <w:jc w:val="center"/>
      <w:outlineLvl w:val="3"/>
    </w:pPr>
    <w:rPr>
      <w:rFonts w:ascii="Times New Roman" w:hAnsi="Times New Roman"/>
      <w:b/>
      <w:bC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50F"/>
    <w:pPr>
      <w:ind w:left="720"/>
      <w:contextualSpacing/>
    </w:pPr>
  </w:style>
  <w:style w:type="paragraph" w:styleId="a4">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5"/>
    <w:unhideWhenUsed/>
    <w:rsid w:val="006A750F"/>
    <w:pPr>
      <w:spacing w:after="0" w:line="240" w:lineRule="auto"/>
    </w:pPr>
    <w:rPr>
      <w:sz w:val="20"/>
      <w:szCs w:val="20"/>
    </w:rPr>
  </w:style>
  <w:style w:type="character" w:customStyle="1" w:styleId="a5">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4"/>
    <w:rsid w:val="006A750F"/>
    <w:rPr>
      <w:rFonts w:ascii="Calibri" w:eastAsia="Times New Roman" w:hAnsi="Calibri" w:cs="Times New Roman"/>
      <w:sz w:val="20"/>
      <w:szCs w:val="20"/>
    </w:rPr>
  </w:style>
  <w:style w:type="character" w:styleId="a6">
    <w:name w:val="footnote reference"/>
    <w:aliases w:val="Знак сноски-FN,Ciae niinee-FN"/>
    <w:basedOn w:val="a0"/>
    <w:unhideWhenUsed/>
    <w:rsid w:val="006A750F"/>
    <w:rPr>
      <w:vertAlign w:val="superscript"/>
    </w:rPr>
  </w:style>
  <w:style w:type="paragraph" w:styleId="a7">
    <w:name w:val="header"/>
    <w:basedOn w:val="a"/>
    <w:link w:val="a8"/>
    <w:uiPriority w:val="99"/>
    <w:semiHidden/>
    <w:unhideWhenUsed/>
    <w:rsid w:val="002015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01591"/>
    <w:rPr>
      <w:rFonts w:ascii="Calibri" w:eastAsia="Times New Roman" w:hAnsi="Calibri" w:cs="Times New Roman"/>
    </w:rPr>
  </w:style>
  <w:style w:type="paragraph" w:styleId="a9">
    <w:name w:val="footer"/>
    <w:basedOn w:val="a"/>
    <w:link w:val="aa"/>
    <w:uiPriority w:val="99"/>
    <w:unhideWhenUsed/>
    <w:rsid w:val="0020159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1591"/>
    <w:rPr>
      <w:rFonts w:ascii="Calibri" w:eastAsia="Times New Roman" w:hAnsi="Calibri" w:cs="Times New Roman"/>
    </w:rPr>
  </w:style>
  <w:style w:type="paragraph" w:styleId="ab">
    <w:name w:val="Normal (Web)"/>
    <w:basedOn w:val="a"/>
    <w:uiPriority w:val="99"/>
    <w:semiHidden/>
    <w:unhideWhenUsed/>
    <w:rsid w:val="00470D8D"/>
    <w:pPr>
      <w:spacing w:before="100" w:beforeAutospacing="1" w:after="100" w:afterAutospacing="1" w:line="240" w:lineRule="auto"/>
    </w:pPr>
    <w:rPr>
      <w:rFonts w:ascii="Times New Roman" w:hAnsi="Times New Roman"/>
      <w:sz w:val="24"/>
      <w:szCs w:val="24"/>
      <w:lang w:eastAsia="ru-RU"/>
    </w:rPr>
  </w:style>
  <w:style w:type="paragraph" w:styleId="ac">
    <w:name w:val="Body Text"/>
    <w:basedOn w:val="a"/>
    <w:link w:val="ad"/>
    <w:rsid w:val="00E6548B"/>
    <w:pPr>
      <w:spacing w:after="120" w:line="240" w:lineRule="auto"/>
    </w:pPr>
    <w:rPr>
      <w:rFonts w:ascii="Times New Roman" w:hAnsi="Times New Roman"/>
      <w:sz w:val="24"/>
      <w:szCs w:val="24"/>
      <w:lang w:eastAsia="ru-RU"/>
    </w:rPr>
  </w:style>
  <w:style w:type="character" w:customStyle="1" w:styleId="ad">
    <w:name w:val="Основной текст Знак"/>
    <w:basedOn w:val="a0"/>
    <w:link w:val="ac"/>
    <w:rsid w:val="00E6548B"/>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854006"/>
    <w:rPr>
      <w:rFonts w:ascii="Times New Roman" w:eastAsia="Times New Roman" w:hAnsi="Times New Roman" w:cs="Times New Roman"/>
      <w:b/>
      <w:bCs/>
      <w:sz w:val="26"/>
      <w:szCs w:val="20"/>
      <w:lang w:eastAsia="ru-RU"/>
    </w:rPr>
  </w:style>
</w:styles>
</file>

<file path=word/webSettings.xml><?xml version="1.0" encoding="utf-8"?>
<w:webSettings xmlns:r="http://schemas.openxmlformats.org/officeDocument/2006/relationships" xmlns:w="http://schemas.openxmlformats.org/wordprocessingml/2006/main">
  <w:divs>
    <w:div w:id="1305816164">
      <w:bodyDiv w:val="1"/>
      <w:marLeft w:val="0"/>
      <w:marRight w:val="0"/>
      <w:marTop w:val="0"/>
      <w:marBottom w:val="0"/>
      <w:divBdr>
        <w:top w:val="none" w:sz="0" w:space="0" w:color="auto"/>
        <w:left w:val="none" w:sz="0" w:space="0" w:color="auto"/>
        <w:bottom w:val="none" w:sz="0" w:space="0" w:color="auto"/>
        <w:right w:val="none" w:sz="0" w:space="0" w:color="auto"/>
      </w:divBdr>
      <w:divsChild>
        <w:div w:id="263653095">
          <w:blockQuote w:val="1"/>
          <w:marLeft w:val="748"/>
          <w:marRight w:val="0"/>
          <w:marTop w:val="0"/>
          <w:marBottom w:val="0"/>
          <w:divBdr>
            <w:top w:val="none" w:sz="0" w:space="0" w:color="auto"/>
            <w:left w:val="none" w:sz="0" w:space="0" w:color="auto"/>
            <w:bottom w:val="none" w:sz="0" w:space="0" w:color="auto"/>
            <w:right w:val="none" w:sz="0" w:space="0" w:color="auto"/>
          </w:divBdr>
        </w:div>
        <w:div w:id="353768639">
          <w:blockQuote w:val="1"/>
          <w:marLeft w:val="748"/>
          <w:marRight w:val="0"/>
          <w:marTop w:val="0"/>
          <w:marBottom w:val="0"/>
          <w:divBdr>
            <w:top w:val="none" w:sz="0" w:space="0" w:color="auto"/>
            <w:left w:val="none" w:sz="0" w:space="0" w:color="auto"/>
            <w:bottom w:val="none" w:sz="0" w:space="0" w:color="auto"/>
            <w:right w:val="none" w:sz="0" w:space="0" w:color="auto"/>
          </w:divBdr>
        </w:div>
        <w:div w:id="2108495927">
          <w:blockQuote w:val="1"/>
          <w:marLeft w:val="74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721D0-6049-4227-B975-A012F869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47</Pages>
  <Words>22083</Words>
  <Characters>125875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147663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Игорь Сергеев</cp:lastModifiedBy>
  <cp:revision>162</cp:revision>
  <dcterms:created xsi:type="dcterms:W3CDTF">2015-03-21T20:33:00Z</dcterms:created>
  <dcterms:modified xsi:type="dcterms:W3CDTF">2015-04-17T13:54:00Z</dcterms:modified>
</cp:coreProperties>
</file>